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0509B" w14:textId="5E5A52B8" w:rsidR="00CC2B25" w:rsidRDefault="00CC2B25" w:rsidP="00582333">
      <w:pPr>
        <w:pStyle w:val="Heading2"/>
        <w:widowControl/>
        <w:tabs>
          <w:tab w:val="left" w:pos="980"/>
          <w:tab w:val="left" w:pos="981"/>
        </w:tabs>
        <w:spacing w:before="1"/>
      </w:pPr>
      <w:bookmarkStart w:id="0" w:name="_TOC_250009"/>
      <w:r>
        <w:t>WORKPLACE</w:t>
      </w:r>
      <w:r>
        <w:rPr>
          <w:spacing w:val="-7"/>
        </w:rPr>
        <w:t xml:space="preserve"> </w:t>
      </w:r>
      <w:r>
        <w:t>VIOLENCE</w:t>
      </w:r>
      <w:r>
        <w:rPr>
          <w:spacing w:val="-6"/>
        </w:rPr>
        <w:t xml:space="preserve"> </w:t>
      </w:r>
      <w:r>
        <w:t>/</w:t>
      </w:r>
      <w:r>
        <w:rPr>
          <w:spacing w:val="-6"/>
        </w:rPr>
        <w:t xml:space="preserve"> </w:t>
      </w:r>
      <w:r>
        <w:t>WORKPLACE</w:t>
      </w:r>
      <w:r>
        <w:rPr>
          <w:spacing w:val="-4"/>
        </w:rPr>
        <w:t xml:space="preserve"> </w:t>
      </w:r>
      <w:bookmarkEnd w:id="0"/>
      <w:r>
        <w:rPr>
          <w:spacing w:val="-2"/>
        </w:rPr>
        <w:t>SECURITY</w:t>
      </w:r>
      <w:r w:rsidR="008D58E1">
        <w:rPr>
          <w:spacing w:val="-2"/>
        </w:rPr>
        <w:t xml:space="preserve"> PREVENTION PLAN</w:t>
      </w:r>
    </w:p>
    <w:p w14:paraId="7B011A41" w14:textId="77777777" w:rsidR="00CC2B25" w:rsidRDefault="00CC2B25" w:rsidP="00CC2B25">
      <w:pPr>
        <w:pStyle w:val="BodyText"/>
        <w:widowControl/>
        <w:spacing w:before="11"/>
        <w:rPr>
          <w:b/>
          <w:sz w:val="23"/>
        </w:rPr>
      </w:pPr>
    </w:p>
    <w:p w14:paraId="7459288B" w14:textId="77777777" w:rsidR="00CC2B25" w:rsidRDefault="00CC2B25" w:rsidP="00CC2B25">
      <w:pPr>
        <w:pStyle w:val="Heading3"/>
        <w:widowControl/>
        <w:ind w:left="260"/>
      </w:pPr>
      <w:r>
        <w:t>Statement of</w:t>
      </w:r>
      <w:r>
        <w:rPr>
          <w:spacing w:val="-1"/>
        </w:rPr>
        <w:t xml:space="preserve"> </w:t>
      </w:r>
      <w:r>
        <w:rPr>
          <w:spacing w:val="-2"/>
        </w:rPr>
        <w:t>Policy</w:t>
      </w:r>
    </w:p>
    <w:p w14:paraId="1B75634B" w14:textId="77777777" w:rsidR="00CC2B25" w:rsidRDefault="00CC2B25" w:rsidP="00CC2B25">
      <w:pPr>
        <w:pStyle w:val="BodyText"/>
        <w:widowControl/>
        <w:spacing w:before="120"/>
        <w:ind w:left="260" w:right="496"/>
        <w:jc w:val="both"/>
      </w:pPr>
      <w:r>
        <w:t>This</w:t>
      </w:r>
      <w:r>
        <w:rPr>
          <w:spacing w:val="-17"/>
        </w:rPr>
        <w:t xml:space="preserve"> </w:t>
      </w:r>
      <w:r>
        <w:t>policy</w:t>
      </w:r>
      <w:r>
        <w:rPr>
          <w:spacing w:val="-17"/>
        </w:rPr>
        <w:t xml:space="preserve"> </w:t>
      </w:r>
      <w:r>
        <w:t>applies</w:t>
      </w:r>
      <w:r>
        <w:rPr>
          <w:spacing w:val="-16"/>
        </w:rPr>
        <w:t xml:space="preserve"> </w:t>
      </w:r>
      <w:r>
        <w:t>to</w:t>
      </w:r>
      <w:r>
        <w:rPr>
          <w:spacing w:val="-17"/>
        </w:rPr>
        <w:t xml:space="preserve"> </w:t>
      </w:r>
      <w:r>
        <w:t>all</w:t>
      </w:r>
      <w:r>
        <w:rPr>
          <w:spacing w:val="-17"/>
        </w:rPr>
        <w:t xml:space="preserve"> </w:t>
      </w:r>
      <w:r>
        <w:t>employees,</w:t>
      </w:r>
      <w:r>
        <w:rPr>
          <w:spacing w:val="-17"/>
        </w:rPr>
        <w:t xml:space="preserve"> </w:t>
      </w:r>
      <w:r>
        <w:t>including</w:t>
      </w:r>
      <w:r>
        <w:rPr>
          <w:spacing w:val="-16"/>
        </w:rPr>
        <w:t xml:space="preserve"> </w:t>
      </w:r>
      <w:r>
        <w:t>supervisors</w:t>
      </w:r>
      <w:r>
        <w:rPr>
          <w:spacing w:val="-17"/>
        </w:rPr>
        <w:t xml:space="preserve"> </w:t>
      </w:r>
      <w:r>
        <w:t>and</w:t>
      </w:r>
      <w:r>
        <w:rPr>
          <w:spacing w:val="-17"/>
        </w:rPr>
        <w:t xml:space="preserve"> </w:t>
      </w:r>
      <w:r>
        <w:t>managers.</w:t>
      </w:r>
      <w:r>
        <w:rPr>
          <w:spacing w:val="33"/>
        </w:rPr>
        <w:t xml:space="preserve"> </w:t>
      </w:r>
      <w:r>
        <w:t>The</w:t>
      </w:r>
      <w:r>
        <w:rPr>
          <w:spacing w:val="-17"/>
        </w:rPr>
        <w:t xml:space="preserve"> </w:t>
      </w:r>
      <w:r>
        <w:t>prohibition on workplace violence also extends to violent acts or threats of violence by or against third parties on Employer premises.</w:t>
      </w:r>
    </w:p>
    <w:p w14:paraId="016F0566" w14:textId="77777777" w:rsidR="00CC2B25" w:rsidRDefault="00CC2B25" w:rsidP="00CC2B25">
      <w:pPr>
        <w:pStyle w:val="BodyText"/>
        <w:widowControl/>
      </w:pPr>
    </w:p>
    <w:p w14:paraId="1B2EC2AB" w14:textId="77777777" w:rsidR="00CC2B25" w:rsidRDefault="00CC2B25" w:rsidP="00CC2B25">
      <w:pPr>
        <w:pStyle w:val="Heading3"/>
        <w:widowControl/>
        <w:ind w:left="260"/>
        <w:jc w:val="left"/>
      </w:pPr>
      <w:r>
        <w:rPr>
          <w:spacing w:val="-2"/>
        </w:rPr>
        <w:t>Definitions</w:t>
      </w:r>
    </w:p>
    <w:p w14:paraId="6BEEDED4" w14:textId="77777777" w:rsidR="00CC2B25" w:rsidRDefault="00CC2B25" w:rsidP="00CC2B25">
      <w:pPr>
        <w:pStyle w:val="BodyText"/>
        <w:widowControl/>
        <w:spacing w:before="118" w:line="242" w:lineRule="auto"/>
        <w:ind w:left="260"/>
      </w:pPr>
      <w:r>
        <w:rPr>
          <w:i/>
        </w:rPr>
        <w:t xml:space="preserve">Employees </w:t>
      </w:r>
      <w:r>
        <w:t xml:space="preserve">refer to all employees, including coworkers, supervisors, management, and </w:t>
      </w:r>
      <w:r>
        <w:rPr>
          <w:spacing w:val="-2"/>
        </w:rPr>
        <w:t>officers.</w:t>
      </w:r>
    </w:p>
    <w:p w14:paraId="45E76603" w14:textId="77777777" w:rsidR="00CC2B25" w:rsidRDefault="00CC2B25" w:rsidP="00CC2B25">
      <w:pPr>
        <w:pStyle w:val="BodyText"/>
        <w:widowControl/>
        <w:spacing w:before="6"/>
        <w:rPr>
          <w:sz w:val="23"/>
        </w:rPr>
      </w:pPr>
    </w:p>
    <w:p w14:paraId="59414E0A" w14:textId="77777777" w:rsidR="00CC2B25" w:rsidRDefault="00CC2B25" w:rsidP="00CC2B25">
      <w:pPr>
        <w:pStyle w:val="BodyText"/>
        <w:widowControl/>
        <w:spacing w:line="242" w:lineRule="auto"/>
        <w:ind w:left="260" w:right="382"/>
      </w:pPr>
      <w:r>
        <w:rPr>
          <w:i/>
        </w:rPr>
        <w:t xml:space="preserve">Threat </w:t>
      </w:r>
      <w:r>
        <w:t>refers to an expression of intention to scare, frighten, terrorize, or harm another. This includes hand gestures, words, and body language.</w:t>
      </w:r>
    </w:p>
    <w:p w14:paraId="395BC461" w14:textId="77777777" w:rsidR="00CC2B25" w:rsidRDefault="00CC2B25" w:rsidP="00CC2B25">
      <w:pPr>
        <w:pStyle w:val="BodyText"/>
        <w:widowControl/>
        <w:spacing w:before="6"/>
        <w:rPr>
          <w:sz w:val="23"/>
        </w:rPr>
      </w:pPr>
    </w:p>
    <w:p w14:paraId="1089828D" w14:textId="77777777" w:rsidR="00CC2B25" w:rsidRDefault="00CC2B25" w:rsidP="00CC2B25">
      <w:pPr>
        <w:pStyle w:val="BodyText"/>
        <w:widowControl/>
        <w:ind w:left="260"/>
      </w:pPr>
      <w:r>
        <w:rPr>
          <w:i/>
        </w:rPr>
        <w:t>Violence</w:t>
      </w:r>
      <w:r>
        <w:rPr>
          <w:i/>
          <w:spacing w:val="-5"/>
        </w:rPr>
        <w:t xml:space="preserve"> </w:t>
      </w:r>
      <w:r>
        <w:t>refers</w:t>
      </w:r>
      <w:r>
        <w:rPr>
          <w:spacing w:val="-2"/>
        </w:rPr>
        <w:t xml:space="preserve"> </w:t>
      </w:r>
      <w:r>
        <w:t>to</w:t>
      </w:r>
      <w:r>
        <w:rPr>
          <w:spacing w:val="-2"/>
        </w:rPr>
        <w:t xml:space="preserve"> </w:t>
      </w:r>
      <w:r>
        <w:t>an</w:t>
      </w:r>
      <w:r>
        <w:rPr>
          <w:spacing w:val="-2"/>
        </w:rPr>
        <w:t xml:space="preserve"> </w:t>
      </w:r>
      <w:r>
        <w:t>act</w:t>
      </w:r>
      <w:r>
        <w:rPr>
          <w:spacing w:val="-3"/>
        </w:rPr>
        <w:t xml:space="preserve"> </w:t>
      </w:r>
      <w:r>
        <w:t>of</w:t>
      </w:r>
      <w:r>
        <w:rPr>
          <w:spacing w:val="-2"/>
        </w:rPr>
        <w:t xml:space="preserve"> </w:t>
      </w:r>
      <w:r>
        <w:t>physical</w:t>
      </w:r>
      <w:r>
        <w:rPr>
          <w:spacing w:val="-2"/>
        </w:rPr>
        <w:t xml:space="preserve"> </w:t>
      </w:r>
      <w:r>
        <w:t>force</w:t>
      </w:r>
      <w:r>
        <w:rPr>
          <w:spacing w:val="-2"/>
        </w:rPr>
        <w:t xml:space="preserve"> </w:t>
      </w:r>
      <w:r>
        <w:t>used</w:t>
      </w:r>
      <w:r>
        <w:rPr>
          <w:spacing w:val="-2"/>
        </w:rPr>
        <w:t xml:space="preserve"> </w:t>
      </w:r>
      <w:r>
        <w:t>to</w:t>
      </w:r>
      <w:r>
        <w:rPr>
          <w:spacing w:val="-3"/>
        </w:rPr>
        <w:t xml:space="preserve"> </w:t>
      </w:r>
      <w:r>
        <w:t>harm</w:t>
      </w:r>
      <w:r>
        <w:rPr>
          <w:spacing w:val="-2"/>
        </w:rPr>
        <w:t xml:space="preserve"> </w:t>
      </w:r>
      <w:r>
        <w:t>or</w:t>
      </w:r>
      <w:r>
        <w:rPr>
          <w:spacing w:val="-2"/>
        </w:rPr>
        <w:t xml:space="preserve"> </w:t>
      </w:r>
      <w:r>
        <w:t>injure</w:t>
      </w:r>
      <w:r>
        <w:rPr>
          <w:spacing w:val="-3"/>
        </w:rPr>
        <w:t xml:space="preserve"> </w:t>
      </w:r>
      <w:r>
        <w:rPr>
          <w:spacing w:val="-2"/>
        </w:rPr>
        <w:t>another.</w:t>
      </w:r>
    </w:p>
    <w:p w14:paraId="06620F60" w14:textId="77777777" w:rsidR="00CC2B25" w:rsidRDefault="00CC2B25" w:rsidP="00CC2B25">
      <w:pPr>
        <w:pStyle w:val="BodyText"/>
        <w:widowControl/>
        <w:spacing w:before="3"/>
      </w:pPr>
    </w:p>
    <w:p w14:paraId="7AF49988" w14:textId="77777777" w:rsidR="00CC2B25" w:rsidRDefault="00CC2B25" w:rsidP="00CC2B25">
      <w:pPr>
        <w:pStyle w:val="Heading3"/>
        <w:widowControl/>
        <w:ind w:left="260"/>
        <w:jc w:val="left"/>
      </w:pPr>
      <w:r>
        <w:t>Prohibited</w:t>
      </w:r>
      <w:r>
        <w:rPr>
          <w:spacing w:val="-5"/>
        </w:rPr>
        <w:t xml:space="preserve"> </w:t>
      </w:r>
      <w:r>
        <w:rPr>
          <w:spacing w:val="-2"/>
        </w:rPr>
        <w:t>Activities</w:t>
      </w:r>
    </w:p>
    <w:p w14:paraId="14B2F770" w14:textId="77777777" w:rsidR="00CC2B25" w:rsidRDefault="00CC2B25" w:rsidP="00CC2B25">
      <w:pPr>
        <w:pStyle w:val="BodyText"/>
        <w:widowControl/>
        <w:spacing w:before="120"/>
        <w:ind w:left="260"/>
      </w:pPr>
      <w:r>
        <w:t>The</w:t>
      </w:r>
      <w:r>
        <w:rPr>
          <w:spacing w:val="-5"/>
        </w:rPr>
        <w:t xml:space="preserve"> </w:t>
      </w:r>
      <w:r>
        <w:t>following</w:t>
      </w:r>
      <w:r>
        <w:rPr>
          <w:spacing w:val="-3"/>
        </w:rPr>
        <w:t xml:space="preserve"> </w:t>
      </w:r>
      <w:r>
        <w:t>conduct</w:t>
      </w:r>
      <w:r>
        <w:rPr>
          <w:spacing w:val="-3"/>
        </w:rPr>
        <w:t xml:space="preserve"> </w:t>
      </w:r>
      <w:r>
        <w:t>is</w:t>
      </w:r>
      <w:r>
        <w:rPr>
          <w:spacing w:val="-3"/>
        </w:rPr>
        <w:t xml:space="preserve"> </w:t>
      </w:r>
      <w:r>
        <w:t>strictly</w:t>
      </w:r>
      <w:r>
        <w:rPr>
          <w:spacing w:val="-5"/>
        </w:rPr>
        <w:t xml:space="preserve"> </w:t>
      </w:r>
      <w:r>
        <w:rPr>
          <w:spacing w:val="-2"/>
        </w:rPr>
        <w:t>prohibited:</w:t>
      </w:r>
    </w:p>
    <w:p w14:paraId="30CB2F12" w14:textId="77777777" w:rsidR="00CC2B25" w:rsidRDefault="00CC2B25" w:rsidP="00CC2B25">
      <w:pPr>
        <w:pStyle w:val="ListParagraph"/>
        <w:widowControl/>
        <w:numPr>
          <w:ilvl w:val="0"/>
          <w:numId w:val="2"/>
        </w:numPr>
        <w:spacing w:before="120" w:line="235" w:lineRule="auto"/>
        <w:ind w:left="1080" w:right="502"/>
        <w:rPr>
          <w:sz w:val="24"/>
        </w:rPr>
      </w:pPr>
      <w:r>
        <w:rPr>
          <w:sz w:val="24"/>
        </w:rPr>
        <w:t>Employees</w:t>
      </w:r>
      <w:r>
        <w:rPr>
          <w:spacing w:val="-17"/>
          <w:sz w:val="24"/>
        </w:rPr>
        <w:t xml:space="preserve"> </w:t>
      </w:r>
      <w:r>
        <w:rPr>
          <w:sz w:val="24"/>
        </w:rPr>
        <w:t>may</w:t>
      </w:r>
      <w:r>
        <w:rPr>
          <w:spacing w:val="-17"/>
          <w:sz w:val="24"/>
        </w:rPr>
        <w:t xml:space="preserve"> </w:t>
      </w:r>
      <w:r>
        <w:rPr>
          <w:sz w:val="24"/>
        </w:rPr>
        <w:t>not</w:t>
      </w:r>
      <w:r>
        <w:rPr>
          <w:spacing w:val="-17"/>
          <w:sz w:val="24"/>
        </w:rPr>
        <w:t xml:space="preserve"> </w:t>
      </w:r>
      <w:r>
        <w:rPr>
          <w:sz w:val="24"/>
        </w:rPr>
        <w:t>explicitly</w:t>
      </w:r>
      <w:r>
        <w:rPr>
          <w:spacing w:val="-17"/>
          <w:sz w:val="24"/>
        </w:rPr>
        <w:t xml:space="preserve"> </w:t>
      </w:r>
      <w:r>
        <w:rPr>
          <w:sz w:val="24"/>
        </w:rPr>
        <w:t>or</w:t>
      </w:r>
      <w:r>
        <w:rPr>
          <w:spacing w:val="-16"/>
          <w:sz w:val="24"/>
        </w:rPr>
        <w:t xml:space="preserve"> </w:t>
      </w:r>
      <w:r>
        <w:rPr>
          <w:sz w:val="24"/>
        </w:rPr>
        <w:t>implicitly</w:t>
      </w:r>
      <w:r>
        <w:rPr>
          <w:spacing w:val="-17"/>
          <w:sz w:val="24"/>
        </w:rPr>
        <w:t xml:space="preserve"> </w:t>
      </w:r>
      <w:r>
        <w:rPr>
          <w:sz w:val="24"/>
        </w:rPr>
        <w:t>threaten</w:t>
      </w:r>
      <w:r>
        <w:rPr>
          <w:spacing w:val="-17"/>
          <w:sz w:val="24"/>
        </w:rPr>
        <w:t xml:space="preserve"> </w:t>
      </w:r>
      <w:r>
        <w:rPr>
          <w:sz w:val="24"/>
        </w:rPr>
        <w:t>or</w:t>
      </w:r>
      <w:r>
        <w:rPr>
          <w:spacing w:val="-17"/>
          <w:sz w:val="24"/>
        </w:rPr>
        <w:t xml:space="preserve"> </w:t>
      </w:r>
      <w:r>
        <w:rPr>
          <w:sz w:val="24"/>
        </w:rPr>
        <w:t>commit</w:t>
      </w:r>
      <w:r>
        <w:rPr>
          <w:spacing w:val="-17"/>
          <w:sz w:val="24"/>
        </w:rPr>
        <w:t xml:space="preserve"> </w:t>
      </w:r>
      <w:r>
        <w:rPr>
          <w:sz w:val="24"/>
        </w:rPr>
        <w:t>an</w:t>
      </w:r>
      <w:r>
        <w:rPr>
          <w:spacing w:val="-16"/>
          <w:sz w:val="24"/>
        </w:rPr>
        <w:t xml:space="preserve"> </w:t>
      </w:r>
      <w:r>
        <w:rPr>
          <w:sz w:val="24"/>
        </w:rPr>
        <w:t>act</w:t>
      </w:r>
      <w:r>
        <w:rPr>
          <w:spacing w:val="-17"/>
          <w:sz w:val="24"/>
        </w:rPr>
        <w:t xml:space="preserve"> </w:t>
      </w:r>
      <w:r>
        <w:rPr>
          <w:sz w:val="24"/>
        </w:rPr>
        <w:t>of</w:t>
      </w:r>
      <w:r>
        <w:rPr>
          <w:spacing w:val="-17"/>
          <w:sz w:val="24"/>
        </w:rPr>
        <w:t xml:space="preserve"> </w:t>
      </w:r>
      <w:r>
        <w:rPr>
          <w:sz w:val="24"/>
        </w:rPr>
        <w:t>violence</w:t>
      </w:r>
      <w:r>
        <w:rPr>
          <w:spacing w:val="-16"/>
          <w:sz w:val="24"/>
        </w:rPr>
        <w:t xml:space="preserve"> </w:t>
      </w:r>
      <w:r>
        <w:rPr>
          <w:sz w:val="24"/>
        </w:rPr>
        <w:t>against another person.</w:t>
      </w:r>
    </w:p>
    <w:p w14:paraId="7DD9A5E5" w14:textId="77777777" w:rsidR="00CC2B25" w:rsidRDefault="00CC2B25" w:rsidP="00CC2B25">
      <w:pPr>
        <w:pStyle w:val="ListParagraph"/>
        <w:widowControl/>
        <w:numPr>
          <w:ilvl w:val="0"/>
          <w:numId w:val="2"/>
        </w:numPr>
        <w:spacing w:before="120"/>
        <w:ind w:left="1080" w:right="505"/>
        <w:rPr>
          <w:sz w:val="24"/>
        </w:rPr>
      </w:pPr>
      <w:r>
        <w:rPr>
          <w:sz w:val="24"/>
        </w:rPr>
        <w:t>Employees may not make threatening remarks either orally or in writing to another</w:t>
      </w:r>
      <w:r>
        <w:rPr>
          <w:spacing w:val="40"/>
          <w:sz w:val="24"/>
        </w:rPr>
        <w:t xml:space="preserve"> </w:t>
      </w:r>
      <w:r>
        <w:rPr>
          <w:spacing w:val="-2"/>
          <w:sz w:val="24"/>
        </w:rPr>
        <w:t>person.</w:t>
      </w:r>
    </w:p>
    <w:p w14:paraId="21BE32A9" w14:textId="77777777" w:rsidR="00CC2B25" w:rsidRDefault="00CC2B25" w:rsidP="00CC2B25">
      <w:pPr>
        <w:pStyle w:val="BodyText"/>
        <w:widowControl/>
        <w:spacing w:before="9"/>
        <w:rPr>
          <w:sz w:val="23"/>
        </w:rPr>
      </w:pPr>
    </w:p>
    <w:p w14:paraId="18AA4999" w14:textId="77777777" w:rsidR="00CC2B25" w:rsidRDefault="00CC2B25" w:rsidP="00CC2B25">
      <w:pPr>
        <w:pStyle w:val="BodyText"/>
        <w:widowControl/>
        <w:spacing w:before="1"/>
        <w:ind w:left="260"/>
      </w:pPr>
      <w:r>
        <w:t>Violent</w:t>
      </w:r>
      <w:r>
        <w:rPr>
          <w:spacing w:val="-7"/>
        </w:rPr>
        <w:t xml:space="preserve"> </w:t>
      </w:r>
      <w:r>
        <w:t>or</w:t>
      </w:r>
      <w:r>
        <w:rPr>
          <w:spacing w:val="-2"/>
        </w:rPr>
        <w:t xml:space="preserve"> </w:t>
      </w:r>
      <w:r>
        <w:t>threatening</w:t>
      </w:r>
      <w:r>
        <w:rPr>
          <w:spacing w:val="-6"/>
        </w:rPr>
        <w:t xml:space="preserve"> </w:t>
      </w:r>
      <w:r>
        <w:t>behavior</w:t>
      </w:r>
      <w:r>
        <w:rPr>
          <w:spacing w:val="-3"/>
        </w:rPr>
        <w:t xml:space="preserve"> </w:t>
      </w:r>
      <w:r>
        <w:t>includes,</w:t>
      </w:r>
      <w:r>
        <w:rPr>
          <w:spacing w:val="-3"/>
        </w:rPr>
        <w:t xml:space="preserve"> </w:t>
      </w:r>
      <w:r>
        <w:t>but</w:t>
      </w:r>
      <w:r>
        <w:rPr>
          <w:spacing w:val="-2"/>
        </w:rPr>
        <w:t xml:space="preserve"> </w:t>
      </w:r>
      <w:r>
        <w:t>is</w:t>
      </w:r>
      <w:r>
        <w:rPr>
          <w:spacing w:val="-3"/>
        </w:rPr>
        <w:t xml:space="preserve"> </w:t>
      </w:r>
      <w:r>
        <w:t>not</w:t>
      </w:r>
      <w:r>
        <w:rPr>
          <w:spacing w:val="-2"/>
        </w:rPr>
        <w:t xml:space="preserve"> </w:t>
      </w:r>
      <w:r>
        <w:t>limited</w:t>
      </w:r>
      <w:r>
        <w:rPr>
          <w:spacing w:val="-4"/>
        </w:rPr>
        <w:t xml:space="preserve"> </w:t>
      </w:r>
      <w:r>
        <w:rPr>
          <w:spacing w:val="-5"/>
        </w:rPr>
        <w:t>to:</w:t>
      </w:r>
    </w:p>
    <w:p w14:paraId="57D64201" w14:textId="77777777" w:rsidR="00CC2B25" w:rsidRDefault="00CC2B25" w:rsidP="00CC2B25">
      <w:pPr>
        <w:pStyle w:val="ListParagraph"/>
        <w:widowControl/>
        <w:numPr>
          <w:ilvl w:val="0"/>
          <w:numId w:val="2"/>
        </w:numPr>
        <w:spacing w:before="120"/>
        <w:ind w:left="1080" w:right="501"/>
        <w:rPr>
          <w:sz w:val="24"/>
        </w:rPr>
      </w:pPr>
      <w:r>
        <w:rPr>
          <w:sz w:val="24"/>
        </w:rPr>
        <w:t>Making</w:t>
      </w:r>
      <w:r>
        <w:rPr>
          <w:spacing w:val="-6"/>
          <w:sz w:val="24"/>
        </w:rPr>
        <w:t xml:space="preserve"> </w:t>
      </w:r>
      <w:r>
        <w:rPr>
          <w:sz w:val="24"/>
        </w:rPr>
        <w:t>threats</w:t>
      </w:r>
      <w:r>
        <w:rPr>
          <w:spacing w:val="-5"/>
          <w:sz w:val="24"/>
        </w:rPr>
        <w:t xml:space="preserve"> </w:t>
      </w:r>
      <w:r>
        <w:rPr>
          <w:sz w:val="24"/>
        </w:rPr>
        <w:t>of</w:t>
      </w:r>
      <w:r>
        <w:rPr>
          <w:spacing w:val="-4"/>
          <w:sz w:val="24"/>
        </w:rPr>
        <w:t xml:space="preserve"> </w:t>
      </w:r>
      <w:r>
        <w:rPr>
          <w:sz w:val="24"/>
        </w:rPr>
        <w:t>physical</w:t>
      </w:r>
      <w:r>
        <w:rPr>
          <w:spacing w:val="-5"/>
          <w:sz w:val="24"/>
        </w:rPr>
        <w:t xml:space="preserve"> </w:t>
      </w:r>
      <w:r>
        <w:rPr>
          <w:sz w:val="24"/>
        </w:rPr>
        <w:t>violence</w:t>
      </w:r>
      <w:r>
        <w:rPr>
          <w:spacing w:val="-5"/>
          <w:sz w:val="24"/>
        </w:rPr>
        <w:t xml:space="preserve"> </w:t>
      </w:r>
      <w:r>
        <w:rPr>
          <w:sz w:val="24"/>
        </w:rPr>
        <w:t>against</w:t>
      </w:r>
      <w:r>
        <w:rPr>
          <w:spacing w:val="-5"/>
          <w:sz w:val="24"/>
        </w:rPr>
        <w:t xml:space="preserve"> </w:t>
      </w:r>
      <w:r>
        <w:rPr>
          <w:sz w:val="24"/>
        </w:rPr>
        <w:t>oneself</w:t>
      </w:r>
      <w:r>
        <w:rPr>
          <w:spacing w:val="-4"/>
          <w:sz w:val="24"/>
        </w:rPr>
        <w:t xml:space="preserve"> </w:t>
      </w:r>
      <w:r>
        <w:rPr>
          <w:sz w:val="24"/>
        </w:rPr>
        <w:t>or</w:t>
      </w:r>
      <w:r>
        <w:rPr>
          <w:spacing w:val="-6"/>
          <w:sz w:val="24"/>
        </w:rPr>
        <w:t xml:space="preserve"> </w:t>
      </w:r>
      <w:r>
        <w:rPr>
          <w:sz w:val="24"/>
        </w:rPr>
        <w:t>others,</w:t>
      </w:r>
      <w:r>
        <w:rPr>
          <w:spacing w:val="-6"/>
          <w:sz w:val="24"/>
        </w:rPr>
        <w:t xml:space="preserve"> </w:t>
      </w:r>
      <w:r>
        <w:rPr>
          <w:sz w:val="24"/>
        </w:rPr>
        <w:t>whether</w:t>
      </w:r>
      <w:r>
        <w:rPr>
          <w:spacing w:val="-6"/>
          <w:sz w:val="24"/>
        </w:rPr>
        <w:t xml:space="preserve"> </w:t>
      </w:r>
      <w:r>
        <w:rPr>
          <w:sz w:val="24"/>
        </w:rPr>
        <w:t>the</w:t>
      </w:r>
      <w:r>
        <w:rPr>
          <w:spacing w:val="-5"/>
          <w:sz w:val="24"/>
        </w:rPr>
        <w:t xml:space="preserve"> </w:t>
      </w:r>
      <w:r>
        <w:rPr>
          <w:sz w:val="24"/>
        </w:rPr>
        <w:t>threats</w:t>
      </w:r>
      <w:r>
        <w:rPr>
          <w:spacing w:val="-5"/>
          <w:sz w:val="24"/>
        </w:rPr>
        <w:t xml:space="preserve"> </w:t>
      </w:r>
      <w:r>
        <w:rPr>
          <w:sz w:val="24"/>
        </w:rPr>
        <w:t>are verbal, written or part of a physical gesture or action.</w:t>
      </w:r>
    </w:p>
    <w:p w14:paraId="51AF0EE2" w14:textId="77777777" w:rsidR="00CC2B25" w:rsidRDefault="00CC2B25" w:rsidP="00CC2B25">
      <w:pPr>
        <w:pStyle w:val="ListParagraph"/>
        <w:widowControl/>
        <w:numPr>
          <w:ilvl w:val="0"/>
          <w:numId w:val="2"/>
        </w:numPr>
        <w:spacing w:before="120"/>
        <w:ind w:left="1080" w:right="497"/>
        <w:rPr>
          <w:sz w:val="24"/>
        </w:rPr>
      </w:pPr>
      <w:r>
        <w:rPr>
          <w:sz w:val="24"/>
        </w:rPr>
        <w:t>Displaying threatening, physically aggressive, or violent behavior that intimidates or instills fear in others.</w:t>
      </w:r>
    </w:p>
    <w:p w14:paraId="43DACADE" w14:textId="77777777" w:rsidR="00CC2B25" w:rsidRDefault="00CC2B25" w:rsidP="00CC2B25">
      <w:pPr>
        <w:pStyle w:val="ListParagraph"/>
        <w:widowControl/>
        <w:numPr>
          <w:ilvl w:val="0"/>
          <w:numId w:val="2"/>
        </w:numPr>
        <w:spacing w:before="120" w:line="235" w:lineRule="auto"/>
        <w:ind w:left="1080" w:right="503"/>
        <w:rPr>
          <w:sz w:val="24"/>
        </w:rPr>
      </w:pPr>
      <w:r>
        <w:rPr>
          <w:sz w:val="24"/>
        </w:rPr>
        <w:t>Engaging in other</w:t>
      </w:r>
      <w:r>
        <w:rPr>
          <w:spacing w:val="-3"/>
          <w:sz w:val="24"/>
        </w:rPr>
        <w:t xml:space="preserve"> </w:t>
      </w:r>
      <w:r>
        <w:rPr>
          <w:sz w:val="24"/>
        </w:rPr>
        <w:t>hostile behavior, including belligerent speech</w:t>
      </w:r>
      <w:r>
        <w:rPr>
          <w:spacing w:val="-1"/>
          <w:sz w:val="24"/>
        </w:rPr>
        <w:t xml:space="preserve"> </w:t>
      </w:r>
      <w:r>
        <w:rPr>
          <w:sz w:val="24"/>
        </w:rPr>
        <w:t>that</w:t>
      </w:r>
      <w:r>
        <w:rPr>
          <w:spacing w:val="-1"/>
          <w:sz w:val="24"/>
        </w:rPr>
        <w:t xml:space="preserve"> </w:t>
      </w:r>
      <w:r>
        <w:rPr>
          <w:sz w:val="24"/>
        </w:rPr>
        <w:t>may</w:t>
      </w:r>
      <w:r>
        <w:rPr>
          <w:spacing w:val="-2"/>
          <w:sz w:val="24"/>
        </w:rPr>
        <w:t xml:space="preserve"> </w:t>
      </w:r>
      <w:r>
        <w:rPr>
          <w:sz w:val="24"/>
        </w:rPr>
        <w:t>reasonably provoke a physical reaction.</w:t>
      </w:r>
    </w:p>
    <w:p w14:paraId="3BA58D87" w14:textId="77777777" w:rsidR="00CC2B25" w:rsidRDefault="00CC2B25" w:rsidP="00CC2B25">
      <w:pPr>
        <w:pStyle w:val="ListParagraph"/>
        <w:widowControl/>
        <w:numPr>
          <w:ilvl w:val="0"/>
          <w:numId w:val="2"/>
        </w:numPr>
        <w:spacing w:before="120"/>
        <w:ind w:left="1080" w:hanging="361"/>
        <w:jc w:val="both"/>
        <w:rPr>
          <w:sz w:val="24"/>
        </w:rPr>
      </w:pPr>
      <w:r>
        <w:rPr>
          <w:sz w:val="24"/>
        </w:rPr>
        <w:t>Using</w:t>
      </w:r>
      <w:r>
        <w:rPr>
          <w:spacing w:val="-5"/>
          <w:sz w:val="24"/>
        </w:rPr>
        <w:t xml:space="preserve"> </w:t>
      </w:r>
      <w:r>
        <w:rPr>
          <w:sz w:val="24"/>
        </w:rPr>
        <w:t>any</w:t>
      </w:r>
      <w:r>
        <w:rPr>
          <w:spacing w:val="-5"/>
          <w:sz w:val="24"/>
        </w:rPr>
        <w:t xml:space="preserve"> </w:t>
      </w:r>
      <w:r>
        <w:rPr>
          <w:sz w:val="24"/>
        </w:rPr>
        <w:t>object</w:t>
      </w:r>
      <w:r>
        <w:rPr>
          <w:spacing w:val="-2"/>
          <w:sz w:val="24"/>
        </w:rPr>
        <w:t xml:space="preserve"> </w:t>
      </w:r>
      <w:r>
        <w:rPr>
          <w:sz w:val="24"/>
        </w:rPr>
        <w:t>in</w:t>
      </w:r>
      <w:r>
        <w:rPr>
          <w:spacing w:val="-4"/>
          <w:sz w:val="24"/>
        </w:rPr>
        <w:t xml:space="preserve"> </w:t>
      </w:r>
      <w:r>
        <w:rPr>
          <w:sz w:val="24"/>
        </w:rPr>
        <w:t>a</w:t>
      </w:r>
      <w:r>
        <w:rPr>
          <w:spacing w:val="-2"/>
          <w:sz w:val="24"/>
        </w:rPr>
        <w:t xml:space="preserve"> </w:t>
      </w:r>
      <w:r>
        <w:rPr>
          <w:sz w:val="24"/>
        </w:rPr>
        <w:t>threatening</w:t>
      </w:r>
      <w:r>
        <w:rPr>
          <w:spacing w:val="-3"/>
          <w:sz w:val="24"/>
        </w:rPr>
        <w:t xml:space="preserve"> </w:t>
      </w:r>
      <w:r>
        <w:rPr>
          <w:sz w:val="24"/>
        </w:rPr>
        <w:t>or</w:t>
      </w:r>
      <w:r>
        <w:rPr>
          <w:spacing w:val="-2"/>
          <w:sz w:val="24"/>
        </w:rPr>
        <w:t xml:space="preserve"> </w:t>
      </w:r>
      <w:r>
        <w:rPr>
          <w:sz w:val="24"/>
        </w:rPr>
        <w:t>violent</w:t>
      </w:r>
      <w:r>
        <w:rPr>
          <w:spacing w:val="-4"/>
          <w:sz w:val="24"/>
        </w:rPr>
        <w:t xml:space="preserve"> </w:t>
      </w:r>
      <w:r>
        <w:rPr>
          <w:spacing w:val="-2"/>
          <w:sz w:val="24"/>
        </w:rPr>
        <w:t>manner.</w:t>
      </w:r>
    </w:p>
    <w:p w14:paraId="59333694" w14:textId="77777777" w:rsidR="00CC2B25" w:rsidRDefault="00CC2B25" w:rsidP="00CC2B25">
      <w:pPr>
        <w:pStyle w:val="ListParagraph"/>
        <w:widowControl/>
        <w:numPr>
          <w:ilvl w:val="0"/>
          <w:numId w:val="2"/>
        </w:numPr>
        <w:spacing w:before="120" w:line="235" w:lineRule="auto"/>
        <w:ind w:left="1080" w:right="497"/>
        <w:jc w:val="both"/>
        <w:rPr>
          <w:sz w:val="24"/>
        </w:rPr>
      </w:pPr>
      <w:r>
        <w:rPr>
          <w:sz w:val="24"/>
        </w:rPr>
        <w:t>Sabotaging</w:t>
      </w:r>
      <w:r>
        <w:rPr>
          <w:spacing w:val="-11"/>
          <w:sz w:val="24"/>
        </w:rPr>
        <w:t xml:space="preserve"> </w:t>
      </w:r>
      <w:r>
        <w:rPr>
          <w:sz w:val="24"/>
        </w:rPr>
        <w:t>or</w:t>
      </w:r>
      <w:r>
        <w:rPr>
          <w:spacing w:val="-12"/>
          <w:sz w:val="24"/>
        </w:rPr>
        <w:t xml:space="preserve"> </w:t>
      </w:r>
      <w:r>
        <w:rPr>
          <w:sz w:val="24"/>
        </w:rPr>
        <w:t>defacing</w:t>
      </w:r>
      <w:r>
        <w:rPr>
          <w:spacing w:val="-9"/>
          <w:sz w:val="24"/>
        </w:rPr>
        <w:t xml:space="preserve"> </w:t>
      </w:r>
      <w:r>
        <w:rPr>
          <w:sz w:val="24"/>
        </w:rPr>
        <w:t>Employer</w:t>
      </w:r>
      <w:r>
        <w:rPr>
          <w:spacing w:val="-9"/>
          <w:sz w:val="24"/>
        </w:rPr>
        <w:t xml:space="preserve"> </w:t>
      </w:r>
      <w:r>
        <w:rPr>
          <w:sz w:val="24"/>
        </w:rPr>
        <w:t>property</w:t>
      </w:r>
      <w:r>
        <w:rPr>
          <w:spacing w:val="-11"/>
          <w:sz w:val="24"/>
        </w:rPr>
        <w:t xml:space="preserve"> </w:t>
      </w:r>
      <w:r>
        <w:rPr>
          <w:sz w:val="24"/>
        </w:rPr>
        <w:t>or</w:t>
      </w:r>
      <w:r>
        <w:rPr>
          <w:spacing w:val="-12"/>
          <w:sz w:val="24"/>
        </w:rPr>
        <w:t xml:space="preserve"> </w:t>
      </w:r>
      <w:r>
        <w:rPr>
          <w:sz w:val="24"/>
        </w:rPr>
        <w:t>causing</w:t>
      </w:r>
      <w:r>
        <w:rPr>
          <w:spacing w:val="-11"/>
          <w:sz w:val="24"/>
        </w:rPr>
        <w:t xml:space="preserve"> </w:t>
      </w:r>
      <w:r>
        <w:rPr>
          <w:sz w:val="24"/>
        </w:rPr>
        <w:t>physical</w:t>
      </w:r>
      <w:r>
        <w:rPr>
          <w:spacing w:val="-10"/>
          <w:sz w:val="24"/>
        </w:rPr>
        <w:t xml:space="preserve"> </w:t>
      </w:r>
      <w:r>
        <w:rPr>
          <w:sz w:val="24"/>
        </w:rPr>
        <w:t>damage</w:t>
      </w:r>
      <w:r>
        <w:rPr>
          <w:spacing w:val="-9"/>
          <w:sz w:val="24"/>
        </w:rPr>
        <w:t xml:space="preserve"> </w:t>
      </w:r>
      <w:r>
        <w:rPr>
          <w:sz w:val="24"/>
        </w:rPr>
        <w:t>to</w:t>
      </w:r>
      <w:r>
        <w:rPr>
          <w:spacing w:val="-8"/>
          <w:sz w:val="24"/>
        </w:rPr>
        <w:t xml:space="preserve"> </w:t>
      </w:r>
      <w:r>
        <w:rPr>
          <w:sz w:val="24"/>
        </w:rPr>
        <w:t xml:space="preserve">Employer’s </w:t>
      </w:r>
      <w:r>
        <w:rPr>
          <w:spacing w:val="-2"/>
          <w:sz w:val="24"/>
        </w:rPr>
        <w:t>facilities.</w:t>
      </w:r>
    </w:p>
    <w:p w14:paraId="1CC1B0FF" w14:textId="77777777" w:rsidR="00CC2B25" w:rsidRDefault="00CC2B25" w:rsidP="00CC2B25">
      <w:pPr>
        <w:pStyle w:val="ListParagraph"/>
        <w:widowControl/>
        <w:numPr>
          <w:ilvl w:val="0"/>
          <w:numId w:val="2"/>
        </w:numPr>
        <w:spacing w:before="120"/>
        <w:ind w:left="1080" w:right="495"/>
        <w:jc w:val="both"/>
        <w:rPr>
          <w:sz w:val="24"/>
        </w:rPr>
      </w:pPr>
      <w:r>
        <w:rPr>
          <w:sz w:val="24"/>
        </w:rPr>
        <w:t>Bringing</w:t>
      </w:r>
      <w:r>
        <w:rPr>
          <w:spacing w:val="-14"/>
          <w:sz w:val="24"/>
        </w:rPr>
        <w:t xml:space="preserve"> </w:t>
      </w:r>
      <w:r>
        <w:rPr>
          <w:sz w:val="24"/>
        </w:rPr>
        <w:t>firearms,</w:t>
      </w:r>
      <w:r>
        <w:rPr>
          <w:spacing w:val="-12"/>
          <w:sz w:val="24"/>
        </w:rPr>
        <w:t xml:space="preserve"> </w:t>
      </w:r>
      <w:r>
        <w:rPr>
          <w:sz w:val="24"/>
        </w:rPr>
        <w:t>explosives,</w:t>
      </w:r>
      <w:r>
        <w:rPr>
          <w:spacing w:val="-12"/>
          <w:sz w:val="24"/>
        </w:rPr>
        <w:t xml:space="preserve"> </w:t>
      </w:r>
      <w:r>
        <w:rPr>
          <w:sz w:val="24"/>
        </w:rPr>
        <w:t>or</w:t>
      </w:r>
      <w:r>
        <w:rPr>
          <w:spacing w:val="-11"/>
          <w:sz w:val="24"/>
        </w:rPr>
        <w:t xml:space="preserve"> </w:t>
      </w:r>
      <w:r>
        <w:rPr>
          <w:sz w:val="24"/>
        </w:rPr>
        <w:t>weapons</w:t>
      </w:r>
      <w:r>
        <w:rPr>
          <w:spacing w:val="-15"/>
          <w:sz w:val="24"/>
        </w:rPr>
        <w:t xml:space="preserve"> </w:t>
      </w:r>
      <w:r>
        <w:rPr>
          <w:sz w:val="24"/>
        </w:rPr>
        <w:t>of</w:t>
      </w:r>
      <w:r>
        <w:rPr>
          <w:spacing w:val="-12"/>
          <w:sz w:val="24"/>
        </w:rPr>
        <w:t xml:space="preserve"> </w:t>
      </w:r>
      <w:r>
        <w:rPr>
          <w:sz w:val="24"/>
        </w:rPr>
        <w:t>any</w:t>
      </w:r>
      <w:r>
        <w:rPr>
          <w:spacing w:val="-15"/>
          <w:sz w:val="24"/>
        </w:rPr>
        <w:t xml:space="preserve"> </w:t>
      </w:r>
      <w:r>
        <w:rPr>
          <w:sz w:val="24"/>
        </w:rPr>
        <w:t>kind</w:t>
      </w:r>
      <w:r>
        <w:rPr>
          <w:spacing w:val="-11"/>
          <w:sz w:val="24"/>
        </w:rPr>
        <w:t xml:space="preserve"> </w:t>
      </w:r>
      <w:r>
        <w:rPr>
          <w:sz w:val="24"/>
        </w:rPr>
        <w:t>onto</w:t>
      </w:r>
      <w:r>
        <w:rPr>
          <w:spacing w:val="-12"/>
          <w:sz w:val="24"/>
        </w:rPr>
        <w:t xml:space="preserve"> </w:t>
      </w:r>
      <w:r>
        <w:rPr>
          <w:sz w:val="24"/>
        </w:rPr>
        <w:t>the</w:t>
      </w:r>
      <w:r>
        <w:rPr>
          <w:spacing w:val="-14"/>
          <w:sz w:val="24"/>
        </w:rPr>
        <w:t xml:space="preserve"> </w:t>
      </w:r>
      <w:r>
        <w:rPr>
          <w:sz w:val="24"/>
        </w:rPr>
        <w:t>organization’s</w:t>
      </w:r>
      <w:r>
        <w:rPr>
          <w:spacing w:val="-13"/>
          <w:sz w:val="24"/>
        </w:rPr>
        <w:t xml:space="preserve"> </w:t>
      </w:r>
      <w:r>
        <w:rPr>
          <w:sz w:val="24"/>
        </w:rPr>
        <w:t>property or possessing the same while conducting business for the organization. This prohibition</w:t>
      </w:r>
      <w:r>
        <w:rPr>
          <w:spacing w:val="-3"/>
          <w:sz w:val="24"/>
        </w:rPr>
        <w:t xml:space="preserve"> </w:t>
      </w:r>
      <w:r>
        <w:rPr>
          <w:sz w:val="24"/>
        </w:rPr>
        <w:t>is</w:t>
      </w:r>
      <w:r>
        <w:rPr>
          <w:spacing w:val="-5"/>
          <w:sz w:val="24"/>
        </w:rPr>
        <w:t xml:space="preserve"> </w:t>
      </w:r>
      <w:r>
        <w:rPr>
          <w:sz w:val="24"/>
        </w:rPr>
        <w:t>applicable</w:t>
      </w:r>
      <w:r>
        <w:rPr>
          <w:spacing w:val="-3"/>
          <w:sz w:val="24"/>
        </w:rPr>
        <w:t xml:space="preserve"> </w:t>
      </w:r>
      <w:r>
        <w:rPr>
          <w:sz w:val="24"/>
        </w:rPr>
        <w:t>to</w:t>
      </w:r>
      <w:r>
        <w:rPr>
          <w:spacing w:val="-4"/>
          <w:sz w:val="24"/>
        </w:rPr>
        <w:t xml:space="preserve"> </w:t>
      </w:r>
      <w:r>
        <w:rPr>
          <w:sz w:val="24"/>
        </w:rPr>
        <w:t>any</w:t>
      </w:r>
      <w:r>
        <w:rPr>
          <w:spacing w:val="-6"/>
          <w:sz w:val="24"/>
        </w:rPr>
        <w:t xml:space="preserve"> </w:t>
      </w:r>
      <w:r>
        <w:rPr>
          <w:sz w:val="24"/>
        </w:rPr>
        <w:t>employee-owned</w:t>
      </w:r>
      <w:r>
        <w:rPr>
          <w:spacing w:val="-5"/>
          <w:sz w:val="24"/>
        </w:rPr>
        <w:t xml:space="preserve"> </w:t>
      </w:r>
      <w:r>
        <w:rPr>
          <w:sz w:val="24"/>
        </w:rPr>
        <w:t>vehicle</w:t>
      </w:r>
      <w:r>
        <w:rPr>
          <w:spacing w:val="-3"/>
          <w:sz w:val="24"/>
        </w:rPr>
        <w:t xml:space="preserve"> </w:t>
      </w:r>
      <w:r>
        <w:rPr>
          <w:sz w:val="24"/>
        </w:rPr>
        <w:t>parked</w:t>
      </w:r>
      <w:r>
        <w:rPr>
          <w:spacing w:val="-5"/>
          <w:sz w:val="24"/>
        </w:rPr>
        <w:t xml:space="preserve"> </w:t>
      </w:r>
      <w:r>
        <w:rPr>
          <w:sz w:val="24"/>
        </w:rPr>
        <w:t>on</w:t>
      </w:r>
      <w:r w:rsidRPr="00402FFC">
        <w:rPr>
          <w:sz w:val="24"/>
        </w:rPr>
        <w:t xml:space="preserve"> </w:t>
      </w:r>
      <w:r>
        <w:rPr>
          <w:sz w:val="24"/>
        </w:rPr>
        <w:t>the</w:t>
      </w:r>
      <w:r w:rsidRPr="00402FFC">
        <w:rPr>
          <w:sz w:val="24"/>
        </w:rPr>
        <w:t xml:space="preserve"> </w:t>
      </w:r>
      <w:r>
        <w:rPr>
          <w:sz w:val="24"/>
        </w:rPr>
        <w:t>organization’s property,</w:t>
      </w:r>
      <w:r w:rsidRPr="00402FFC">
        <w:rPr>
          <w:sz w:val="24"/>
        </w:rPr>
        <w:t xml:space="preserve"> </w:t>
      </w:r>
      <w:r>
        <w:rPr>
          <w:sz w:val="24"/>
        </w:rPr>
        <w:t>such</w:t>
      </w:r>
      <w:r w:rsidRPr="00402FFC">
        <w:rPr>
          <w:sz w:val="24"/>
        </w:rPr>
        <w:t xml:space="preserve"> </w:t>
      </w:r>
      <w:r>
        <w:rPr>
          <w:sz w:val="24"/>
        </w:rPr>
        <w:t>as</w:t>
      </w:r>
      <w:r w:rsidRPr="00402FFC">
        <w:rPr>
          <w:sz w:val="24"/>
        </w:rPr>
        <w:t xml:space="preserve"> </w:t>
      </w:r>
      <w:r>
        <w:rPr>
          <w:sz w:val="24"/>
        </w:rPr>
        <w:t>parking</w:t>
      </w:r>
      <w:r w:rsidRPr="00402FFC">
        <w:rPr>
          <w:sz w:val="24"/>
        </w:rPr>
        <w:t xml:space="preserve"> </w:t>
      </w:r>
      <w:r>
        <w:rPr>
          <w:sz w:val="24"/>
        </w:rPr>
        <w:t>lots,</w:t>
      </w:r>
      <w:r w:rsidRPr="00402FFC">
        <w:rPr>
          <w:sz w:val="24"/>
        </w:rPr>
        <w:t xml:space="preserve"> </w:t>
      </w:r>
      <w:r>
        <w:rPr>
          <w:sz w:val="24"/>
        </w:rPr>
        <w:t>except</w:t>
      </w:r>
      <w:r w:rsidRPr="00402FFC">
        <w:rPr>
          <w:sz w:val="24"/>
        </w:rPr>
        <w:t xml:space="preserve"> </w:t>
      </w:r>
      <w:r>
        <w:rPr>
          <w:sz w:val="24"/>
        </w:rPr>
        <w:t>where</w:t>
      </w:r>
      <w:r w:rsidRPr="00402FFC">
        <w:rPr>
          <w:sz w:val="24"/>
        </w:rPr>
        <w:t xml:space="preserve"> </w:t>
      </w:r>
      <w:r>
        <w:rPr>
          <w:sz w:val="24"/>
        </w:rPr>
        <w:t>expressly</w:t>
      </w:r>
      <w:r w:rsidRPr="00402FFC">
        <w:rPr>
          <w:sz w:val="24"/>
        </w:rPr>
        <w:t xml:space="preserve"> </w:t>
      </w:r>
      <w:r>
        <w:rPr>
          <w:sz w:val="24"/>
        </w:rPr>
        <w:t>permitted</w:t>
      </w:r>
      <w:r w:rsidRPr="00402FFC">
        <w:rPr>
          <w:sz w:val="24"/>
        </w:rPr>
        <w:t xml:space="preserve"> </w:t>
      </w:r>
      <w:r>
        <w:rPr>
          <w:sz w:val="24"/>
        </w:rPr>
        <w:t>by</w:t>
      </w:r>
      <w:r w:rsidRPr="00402FFC">
        <w:rPr>
          <w:sz w:val="24"/>
        </w:rPr>
        <w:t xml:space="preserve"> </w:t>
      </w:r>
      <w:r>
        <w:rPr>
          <w:sz w:val="24"/>
        </w:rPr>
        <w:t>law.</w:t>
      </w:r>
      <w:r w:rsidRPr="00402FFC">
        <w:rPr>
          <w:sz w:val="24"/>
        </w:rPr>
        <w:t xml:space="preserve">  Employer reserves the right, in its discretion, to determine that workplace safety, security, or other exigent facts warrants permitting a designated employee to carry a firearm on work premises.  Such express permission must be in writing and may only be </w:t>
      </w:r>
      <w:r w:rsidRPr="00402FFC">
        <w:rPr>
          <w:sz w:val="24"/>
        </w:rPr>
        <w:lastRenderedPageBreak/>
        <w:t xml:space="preserve">provided to an employee who is </w:t>
      </w:r>
      <w:proofErr w:type="gramStart"/>
      <w:r w:rsidRPr="00402FFC">
        <w:rPr>
          <w:sz w:val="24"/>
        </w:rPr>
        <w:t>duly-licensed</w:t>
      </w:r>
      <w:proofErr w:type="gramEnd"/>
      <w:r w:rsidRPr="00402FFC">
        <w:rPr>
          <w:sz w:val="24"/>
        </w:rPr>
        <w:t xml:space="preserve"> to carry a firearm.  Otherwise, there </w:t>
      </w:r>
      <w:r>
        <w:rPr>
          <w:sz w:val="24"/>
        </w:rPr>
        <w:t>are</w:t>
      </w:r>
      <w:r w:rsidRPr="00402FFC">
        <w:rPr>
          <w:sz w:val="24"/>
        </w:rPr>
        <w:t xml:space="preserve"> no </w:t>
      </w:r>
      <w:r>
        <w:rPr>
          <w:sz w:val="24"/>
        </w:rPr>
        <w:t>circumstances where employees are permitted to bring firearms, explosives, or weapons of any kind into Employer’s facilities.</w:t>
      </w:r>
    </w:p>
    <w:p w14:paraId="4DAFE953" w14:textId="77777777" w:rsidR="00CC2B25" w:rsidRDefault="00CC2B25" w:rsidP="00CC2B25">
      <w:pPr>
        <w:pStyle w:val="BodyText"/>
        <w:widowControl/>
        <w:spacing w:before="10"/>
        <w:rPr>
          <w:sz w:val="23"/>
        </w:rPr>
      </w:pPr>
    </w:p>
    <w:p w14:paraId="7096E1F4" w14:textId="77777777" w:rsidR="00CC2B25" w:rsidRDefault="00CC2B25" w:rsidP="00CC2B25">
      <w:pPr>
        <w:pStyle w:val="Heading3"/>
        <w:widowControl/>
        <w:ind w:left="260"/>
      </w:pPr>
      <w:r>
        <w:t>Supervisor</w:t>
      </w:r>
      <w:r>
        <w:rPr>
          <w:spacing w:val="-3"/>
        </w:rPr>
        <w:t xml:space="preserve"> </w:t>
      </w:r>
      <w:r>
        <w:rPr>
          <w:spacing w:val="-2"/>
        </w:rPr>
        <w:t>Responsibility</w:t>
      </w:r>
    </w:p>
    <w:p w14:paraId="67672E72" w14:textId="77777777" w:rsidR="00CC2B25" w:rsidRDefault="00CC2B25" w:rsidP="00CC2B25">
      <w:pPr>
        <w:pStyle w:val="BodyText"/>
        <w:widowControl/>
        <w:spacing w:before="120"/>
        <w:ind w:left="260" w:right="503"/>
        <w:jc w:val="both"/>
      </w:pPr>
      <w:r>
        <w:t>Each supervisor is responsible for creating an atmosphere that will prevent threatening behavior and acts of violence. These responsibilities include:</w:t>
      </w:r>
    </w:p>
    <w:p w14:paraId="7C6DBF53" w14:textId="77777777" w:rsidR="00CC2B25" w:rsidRDefault="00CC2B25" w:rsidP="00CC2B25">
      <w:pPr>
        <w:pStyle w:val="BodyText"/>
        <w:widowControl/>
        <w:spacing w:before="1"/>
      </w:pPr>
    </w:p>
    <w:p w14:paraId="1951D348" w14:textId="77777777" w:rsidR="00CC2B25" w:rsidRDefault="00CC2B25" w:rsidP="00CC2B25">
      <w:pPr>
        <w:pStyle w:val="ListParagraph"/>
        <w:widowControl/>
        <w:numPr>
          <w:ilvl w:val="0"/>
          <w:numId w:val="2"/>
        </w:numPr>
        <w:ind w:left="1080" w:hanging="361"/>
        <w:jc w:val="both"/>
        <w:rPr>
          <w:sz w:val="24"/>
        </w:rPr>
      </w:pPr>
      <w:r>
        <w:rPr>
          <w:sz w:val="24"/>
        </w:rPr>
        <w:t>Monitoring</w:t>
      </w:r>
      <w:r>
        <w:rPr>
          <w:spacing w:val="-7"/>
          <w:sz w:val="24"/>
        </w:rPr>
        <w:t xml:space="preserve"> </w:t>
      </w:r>
      <w:r>
        <w:rPr>
          <w:sz w:val="24"/>
        </w:rPr>
        <w:t>the</w:t>
      </w:r>
      <w:r>
        <w:rPr>
          <w:spacing w:val="-3"/>
          <w:sz w:val="24"/>
        </w:rPr>
        <w:t xml:space="preserve"> </w:t>
      </w:r>
      <w:r>
        <w:rPr>
          <w:sz w:val="24"/>
        </w:rPr>
        <w:t>work</w:t>
      </w:r>
      <w:r>
        <w:rPr>
          <w:spacing w:val="-3"/>
          <w:sz w:val="24"/>
        </w:rPr>
        <w:t xml:space="preserve"> </w:t>
      </w:r>
      <w:r>
        <w:rPr>
          <w:sz w:val="24"/>
        </w:rPr>
        <w:t>environment</w:t>
      </w:r>
      <w:r>
        <w:rPr>
          <w:spacing w:val="-5"/>
          <w:sz w:val="24"/>
        </w:rPr>
        <w:t xml:space="preserve"> </w:t>
      </w:r>
      <w:r>
        <w:rPr>
          <w:sz w:val="24"/>
        </w:rPr>
        <w:t>for</w:t>
      </w:r>
      <w:r>
        <w:rPr>
          <w:spacing w:val="-3"/>
          <w:sz w:val="24"/>
        </w:rPr>
        <w:t xml:space="preserve"> </w:t>
      </w:r>
      <w:r>
        <w:rPr>
          <w:sz w:val="24"/>
        </w:rPr>
        <w:t>signs</w:t>
      </w:r>
      <w:r>
        <w:rPr>
          <w:spacing w:val="-3"/>
          <w:sz w:val="24"/>
        </w:rPr>
        <w:t xml:space="preserve"> </w:t>
      </w:r>
      <w:r>
        <w:rPr>
          <w:sz w:val="24"/>
        </w:rPr>
        <w:t>of</w:t>
      </w:r>
      <w:r>
        <w:rPr>
          <w:spacing w:val="-1"/>
          <w:sz w:val="24"/>
        </w:rPr>
        <w:t xml:space="preserve"> </w:t>
      </w:r>
      <w:r>
        <w:rPr>
          <w:sz w:val="24"/>
        </w:rPr>
        <w:t>inappropriate</w:t>
      </w:r>
      <w:r>
        <w:rPr>
          <w:spacing w:val="-3"/>
          <w:sz w:val="24"/>
        </w:rPr>
        <w:t xml:space="preserve"> </w:t>
      </w:r>
      <w:r>
        <w:rPr>
          <w:spacing w:val="-2"/>
          <w:sz w:val="24"/>
        </w:rPr>
        <w:t>behavior.</w:t>
      </w:r>
    </w:p>
    <w:p w14:paraId="73233C02" w14:textId="77777777" w:rsidR="00CC2B25" w:rsidRDefault="00CC2B25" w:rsidP="00CC2B25">
      <w:pPr>
        <w:pStyle w:val="ListParagraph"/>
        <w:widowControl/>
        <w:numPr>
          <w:ilvl w:val="0"/>
          <w:numId w:val="2"/>
        </w:numPr>
        <w:spacing w:before="119"/>
        <w:ind w:left="1080" w:right="503"/>
        <w:jc w:val="both"/>
        <w:rPr>
          <w:sz w:val="24"/>
        </w:rPr>
      </w:pPr>
      <w:r>
        <w:rPr>
          <w:sz w:val="24"/>
        </w:rPr>
        <w:t>Counseling all employees on the types of prohibited behavior and the procedure for reporting and resolving complaints. Supervisors must also inform employees that complaints reported anonymously cannot be investigated.</w:t>
      </w:r>
    </w:p>
    <w:p w14:paraId="29C2042D" w14:textId="77777777" w:rsidR="00CC2B25" w:rsidRDefault="00CC2B25" w:rsidP="00CC2B25">
      <w:pPr>
        <w:pStyle w:val="ListParagraph"/>
        <w:widowControl/>
        <w:numPr>
          <w:ilvl w:val="0"/>
          <w:numId w:val="2"/>
        </w:numPr>
        <w:spacing w:before="122" w:line="237" w:lineRule="auto"/>
        <w:ind w:left="1080" w:right="495"/>
        <w:jc w:val="both"/>
        <w:rPr>
          <w:sz w:val="24"/>
        </w:rPr>
      </w:pPr>
      <w:r>
        <w:rPr>
          <w:sz w:val="24"/>
        </w:rPr>
        <w:t xml:space="preserve">Stopping any observed prohibited acts by taking the appropriate steps to intervene, documenting the incident, and reporting the incident to a supervisor or the Human Resources Director, who will then </w:t>
      </w:r>
      <w:proofErr w:type="gramStart"/>
      <w:r>
        <w:rPr>
          <w:sz w:val="24"/>
        </w:rPr>
        <w:t>conduct an investigation</w:t>
      </w:r>
      <w:proofErr w:type="gramEnd"/>
      <w:r>
        <w:rPr>
          <w:sz w:val="24"/>
        </w:rPr>
        <w:t xml:space="preserve"> and resolve the situation as quickly as possible.</w:t>
      </w:r>
    </w:p>
    <w:p w14:paraId="1326F81C" w14:textId="77777777" w:rsidR="00CC2B25" w:rsidRDefault="00CC2B25" w:rsidP="00CC2B25">
      <w:pPr>
        <w:pStyle w:val="ListParagraph"/>
        <w:widowControl/>
        <w:numPr>
          <w:ilvl w:val="0"/>
          <w:numId w:val="2"/>
        </w:numPr>
        <w:spacing w:before="125"/>
        <w:ind w:left="1080" w:right="502"/>
        <w:jc w:val="both"/>
        <w:rPr>
          <w:sz w:val="24"/>
        </w:rPr>
      </w:pPr>
      <w:r>
        <w:rPr>
          <w:sz w:val="24"/>
        </w:rPr>
        <w:t>Taking</w:t>
      </w:r>
      <w:r>
        <w:rPr>
          <w:spacing w:val="-10"/>
          <w:sz w:val="24"/>
        </w:rPr>
        <w:t xml:space="preserve"> </w:t>
      </w:r>
      <w:r>
        <w:rPr>
          <w:sz w:val="24"/>
        </w:rPr>
        <w:t>immediate</w:t>
      </w:r>
      <w:r>
        <w:rPr>
          <w:spacing w:val="-8"/>
          <w:sz w:val="24"/>
        </w:rPr>
        <w:t xml:space="preserve"> </w:t>
      </w:r>
      <w:r>
        <w:rPr>
          <w:sz w:val="24"/>
        </w:rPr>
        <w:t>action</w:t>
      </w:r>
      <w:r>
        <w:rPr>
          <w:spacing w:val="-9"/>
          <w:sz w:val="24"/>
        </w:rPr>
        <w:t xml:space="preserve"> </w:t>
      </w:r>
      <w:r>
        <w:rPr>
          <w:sz w:val="24"/>
        </w:rPr>
        <w:t>to</w:t>
      </w:r>
      <w:r>
        <w:rPr>
          <w:spacing w:val="-8"/>
          <w:sz w:val="24"/>
        </w:rPr>
        <w:t xml:space="preserve"> </w:t>
      </w:r>
      <w:r>
        <w:rPr>
          <w:sz w:val="24"/>
        </w:rPr>
        <w:t>limit</w:t>
      </w:r>
      <w:r>
        <w:rPr>
          <w:spacing w:val="-11"/>
          <w:sz w:val="24"/>
        </w:rPr>
        <w:t xml:space="preserve"> </w:t>
      </w:r>
      <w:r>
        <w:rPr>
          <w:sz w:val="24"/>
        </w:rPr>
        <w:t>further</w:t>
      </w:r>
      <w:r>
        <w:rPr>
          <w:spacing w:val="-9"/>
          <w:sz w:val="24"/>
        </w:rPr>
        <w:t xml:space="preserve"> </w:t>
      </w:r>
      <w:r>
        <w:rPr>
          <w:sz w:val="24"/>
        </w:rPr>
        <w:t>contact</w:t>
      </w:r>
      <w:r>
        <w:rPr>
          <w:spacing w:val="-8"/>
          <w:sz w:val="24"/>
        </w:rPr>
        <w:t xml:space="preserve"> </w:t>
      </w:r>
      <w:r>
        <w:rPr>
          <w:sz w:val="24"/>
        </w:rPr>
        <w:t>between</w:t>
      </w:r>
      <w:r>
        <w:rPr>
          <w:spacing w:val="-9"/>
          <w:sz w:val="24"/>
        </w:rPr>
        <w:t xml:space="preserve"> </w:t>
      </w:r>
      <w:r>
        <w:rPr>
          <w:sz w:val="24"/>
        </w:rPr>
        <w:t>individuals</w:t>
      </w:r>
      <w:r>
        <w:rPr>
          <w:spacing w:val="-9"/>
          <w:sz w:val="24"/>
        </w:rPr>
        <w:t xml:space="preserve"> </w:t>
      </w:r>
      <w:r>
        <w:rPr>
          <w:sz w:val="24"/>
        </w:rPr>
        <w:t>when</w:t>
      </w:r>
      <w:r>
        <w:rPr>
          <w:spacing w:val="-8"/>
          <w:sz w:val="24"/>
        </w:rPr>
        <w:t xml:space="preserve"> </w:t>
      </w:r>
      <w:r>
        <w:rPr>
          <w:sz w:val="24"/>
        </w:rPr>
        <w:t>misconduct is either observed or reported.</w:t>
      </w:r>
    </w:p>
    <w:p w14:paraId="6F0BF66E" w14:textId="4F918566" w:rsidR="00CC2B25" w:rsidRPr="008D58E1" w:rsidRDefault="00CC2B25" w:rsidP="00CC2B25">
      <w:pPr>
        <w:pStyle w:val="ListParagraph"/>
        <w:widowControl/>
        <w:numPr>
          <w:ilvl w:val="0"/>
          <w:numId w:val="2"/>
        </w:numPr>
        <w:spacing w:before="125"/>
        <w:ind w:left="1080" w:right="502"/>
        <w:jc w:val="both"/>
        <w:rPr>
          <w:sz w:val="24"/>
          <w:highlight w:val="yellow"/>
        </w:rPr>
      </w:pPr>
      <w:r w:rsidRPr="008D58E1">
        <w:rPr>
          <w:sz w:val="24"/>
          <w:highlight w:val="yellow"/>
        </w:rPr>
        <w:t>Educate department staff on evacuation and shelter in place action plans.</w:t>
      </w:r>
    </w:p>
    <w:p w14:paraId="590901C4" w14:textId="1831A569" w:rsidR="00CC2B25" w:rsidRPr="008D58E1" w:rsidRDefault="00CC2B25" w:rsidP="00CC2B25">
      <w:pPr>
        <w:pStyle w:val="ListParagraph"/>
        <w:widowControl/>
        <w:numPr>
          <w:ilvl w:val="0"/>
          <w:numId w:val="2"/>
        </w:numPr>
        <w:spacing w:before="125"/>
        <w:ind w:left="1080" w:right="502"/>
        <w:jc w:val="both"/>
        <w:rPr>
          <w:sz w:val="24"/>
          <w:highlight w:val="yellow"/>
        </w:rPr>
      </w:pPr>
      <w:r w:rsidRPr="008D58E1">
        <w:rPr>
          <w:sz w:val="24"/>
          <w:highlight w:val="yellow"/>
        </w:rPr>
        <w:t xml:space="preserve">Implement </w:t>
      </w:r>
      <w:r w:rsidRPr="008D58E1">
        <w:rPr>
          <w:sz w:val="24"/>
          <w:highlight w:val="yellow"/>
        </w:rPr>
        <w:t>evacuations</w:t>
      </w:r>
      <w:r w:rsidRPr="008D58E1">
        <w:rPr>
          <w:sz w:val="24"/>
          <w:highlight w:val="yellow"/>
        </w:rPr>
        <w:t xml:space="preserve"> or shelter in place action plan when necessary. </w:t>
      </w:r>
    </w:p>
    <w:p w14:paraId="4995B3DD" w14:textId="77777777" w:rsidR="00CC2B25" w:rsidRDefault="00CC2B25" w:rsidP="00CC2B25">
      <w:pPr>
        <w:pStyle w:val="BodyText"/>
        <w:widowControl/>
        <w:spacing w:before="9"/>
        <w:rPr>
          <w:sz w:val="23"/>
        </w:rPr>
      </w:pPr>
    </w:p>
    <w:p w14:paraId="0F220233" w14:textId="77777777" w:rsidR="00CC2B25" w:rsidRDefault="00CC2B25" w:rsidP="00CC2B25">
      <w:pPr>
        <w:pStyle w:val="Heading3"/>
        <w:widowControl/>
        <w:ind w:left="260"/>
      </w:pPr>
      <w:r>
        <w:t>Employee</w:t>
      </w:r>
      <w:r>
        <w:rPr>
          <w:spacing w:val="-10"/>
        </w:rPr>
        <w:t xml:space="preserve"> </w:t>
      </w:r>
      <w:r>
        <w:rPr>
          <w:spacing w:val="-2"/>
        </w:rPr>
        <w:t>Responsibility</w:t>
      </w:r>
    </w:p>
    <w:p w14:paraId="26BB1AFF" w14:textId="77777777" w:rsidR="00CC2B25" w:rsidRDefault="00CC2B25" w:rsidP="00CC2B25">
      <w:pPr>
        <w:pStyle w:val="BodyText"/>
        <w:widowControl/>
        <w:spacing w:before="120" w:after="120"/>
        <w:ind w:left="260" w:right="503"/>
        <w:jc w:val="both"/>
      </w:pPr>
      <w:r>
        <w:t>Every</w:t>
      </w:r>
      <w:r>
        <w:rPr>
          <w:spacing w:val="-13"/>
        </w:rPr>
        <w:t xml:space="preserve"> </w:t>
      </w:r>
      <w:r>
        <w:t>employee</w:t>
      </w:r>
      <w:r>
        <w:rPr>
          <w:spacing w:val="-9"/>
        </w:rPr>
        <w:t xml:space="preserve"> </w:t>
      </w:r>
      <w:r>
        <w:t>is</w:t>
      </w:r>
      <w:r>
        <w:rPr>
          <w:spacing w:val="-11"/>
        </w:rPr>
        <w:t xml:space="preserve"> </w:t>
      </w:r>
      <w:r>
        <w:t>responsible</w:t>
      </w:r>
      <w:r>
        <w:rPr>
          <w:spacing w:val="-12"/>
        </w:rPr>
        <w:t xml:space="preserve"> </w:t>
      </w:r>
      <w:r>
        <w:t>for</w:t>
      </w:r>
      <w:r>
        <w:rPr>
          <w:spacing w:val="-11"/>
        </w:rPr>
        <w:t xml:space="preserve"> </w:t>
      </w:r>
      <w:r>
        <w:t>assisting</w:t>
      </w:r>
      <w:r>
        <w:rPr>
          <w:spacing w:val="-11"/>
        </w:rPr>
        <w:t xml:space="preserve"> </w:t>
      </w:r>
      <w:r>
        <w:t>in</w:t>
      </w:r>
      <w:r>
        <w:rPr>
          <w:spacing w:val="-10"/>
        </w:rPr>
        <w:t xml:space="preserve"> </w:t>
      </w:r>
      <w:r>
        <w:t>the</w:t>
      </w:r>
      <w:r>
        <w:rPr>
          <w:spacing w:val="-9"/>
        </w:rPr>
        <w:t xml:space="preserve"> </w:t>
      </w:r>
      <w:r>
        <w:t>prevention</w:t>
      </w:r>
      <w:r>
        <w:rPr>
          <w:spacing w:val="-9"/>
        </w:rPr>
        <w:t xml:space="preserve"> </w:t>
      </w:r>
      <w:r>
        <w:t>of</w:t>
      </w:r>
      <w:r>
        <w:rPr>
          <w:spacing w:val="-7"/>
        </w:rPr>
        <w:t xml:space="preserve"> </w:t>
      </w:r>
      <w:r>
        <w:t>threatening</w:t>
      </w:r>
      <w:r>
        <w:rPr>
          <w:spacing w:val="-12"/>
        </w:rPr>
        <w:t xml:space="preserve"> </w:t>
      </w:r>
      <w:r>
        <w:t>behavior</w:t>
      </w:r>
      <w:r>
        <w:rPr>
          <w:spacing w:val="-10"/>
        </w:rPr>
        <w:t xml:space="preserve"> </w:t>
      </w:r>
      <w:r>
        <w:t>and acts of violence. This includes:</w:t>
      </w:r>
    </w:p>
    <w:p w14:paraId="73077283" w14:textId="77777777" w:rsidR="00CC2B25" w:rsidRDefault="00CC2B25" w:rsidP="00CC2B25">
      <w:pPr>
        <w:pStyle w:val="ListParagraph"/>
        <w:widowControl/>
        <w:numPr>
          <w:ilvl w:val="1"/>
          <w:numId w:val="2"/>
        </w:numPr>
        <w:ind w:left="1080" w:right="503"/>
        <w:rPr>
          <w:sz w:val="24"/>
        </w:rPr>
      </w:pPr>
      <w:r>
        <w:rPr>
          <w:sz w:val="24"/>
        </w:rPr>
        <w:t>Refraining</w:t>
      </w:r>
      <w:r>
        <w:rPr>
          <w:spacing w:val="40"/>
          <w:sz w:val="24"/>
        </w:rPr>
        <w:t xml:space="preserve"> </w:t>
      </w:r>
      <w:r>
        <w:rPr>
          <w:sz w:val="24"/>
        </w:rPr>
        <w:t>from</w:t>
      </w:r>
      <w:r>
        <w:rPr>
          <w:spacing w:val="40"/>
          <w:sz w:val="24"/>
        </w:rPr>
        <w:t xml:space="preserve"> </w:t>
      </w:r>
      <w:r>
        <w:rPr>
          <w:sz w:val="24"/>
        </w:rPr>
        <w:t>participation</w:t>
      </w:r>
      <w:r>
        <w:rPr>
          <w:spacing w:val="40"/>
          <w:sz w:val="24"/>
        </w:rPr>
        <w:t xml:space="preserve"> </w:t>
      </w:r>
      <w:r>
        <w:rPr>
          <w:sz w:val="24"/>
        </w:rPr>
        <w:t>in</w:t>
      </w:r>
      <w:r>
        <w:rPr>
          <w:spacing w:val="40"/>
          <w:sz w:val="24"/>
        </w:rPr>
        <w:t xml:space="preserve"> </w:t>
      </w:r>
      <w:r>
        <w:rPr>
          <w:sz w:val="24"/>
        </w:rPr>
        <w:t>or</w:t>
      </w:r>
      <w:r>
        <w:rPr>
          <w:spacing w:val="40"/>
          <w:sz w:val="24"/>
        </w:rPr>
        <w:t xml:space="preserve"> </w:t>
      </w:r>
      <w:r>
        <w:rPr>
          <w:sz w:val="24"/>
        </w:rPr>
        <w:t>the</w:t>
      </w:r>
      <w:r>
        <w:rPr>
          <w:spacing w:val="40"/>
          <w:sz w:val="24"/>
        </w:rPr>
        <w:t xml:space="preserve"> </w:t>
      </w:r>
      <w:r>
        <w:rPr>
          <w:sz w:val="24"/>
        </w:rPr>
        <w:t>encouragement</w:t>
      </w:r>
      <w:r>
        <w:rPr>
          <w:spacing w:val="40"/>
          <w:sz w:val="24"/>
        </w:rPr>
        <w:t xml:space="preserve"> </w:t>
      </w:r>
      <w:r>
        <w:rPr>
          <w:sz w:val="24"/>
        </w:rPr>
        <w:t>of</w:t>
      </w:r>
      <w:r>
        <w:rPr>
          <w:spacing w:val="40"/>
          <w:sz w:val="24"/>
        </w:rPr>
        <w:t xml:space="preserve"> </w:t>
      </w:r>
      <w:r>
        <w:rPr>
          <w:sz w:val="24"/>
        </w:rPr>
        <w:t>actions</w:t>
      </w:r>
      <w:r>
        <w:rPr>
          <w:spacing w:val="40"/>
          <w:sz w:val="24"/>
        </w:rPr>
        <w:t xml:space="preserve"> </w:t>
      </w:r>
      <w:r>
        <w:rPr>
          <w:sz w:val="24"/>
        </w:rPr>
        <w:t>that</w:t>
      </w:r>
      <w:r>
        <w:rPr>
          <w:spacing w:val="40"/>
          <w:sz w:val="24"/>
        </w:rPr>
        <w:t xml:space="preserve"> </w:t>
      </w:r>
      <w:r>
        <w:rPr>
          <w:sz w:val="24"/>
        </w:rPr>
        <w:t>could</w:t>
      </w:r>
      <w:r>
        <w:rPr>
          <w:spacing w:val="40"/>
          <w:sz w:val="24"/>
        </w:rPr>
        <w:t xml:space="preserve"> </w:t>
      </w:r>
      <w:r>
        <w:rPr>
          <w:sz w:val="24"/>
        </w:rPr>
        <w:t>be perceived as threatening or violent.</w:t>
      </w:r>
    </w:p>
    <w:p w14:paraId="7FC10F89" w14:textId="77777777" w:rsidR="00CC2B25" w:rsidRDefault="00CC2B25" w:rsidP="00CC2B25">
      <w:pPr>
        <w:pStyle w:val="ListParagraph"/>
        <w:widowControl/>
        <w:numPr>
          <w:ilvl w:val="1"/>
          <w:numId w:val="2"/>
        </w:numPr>
        <w:spacing w:before="120" w:line="235" w:lineRule="auto"/>
        <w:ind w:left="1080" w:right="501"/>
        <w:rPr>
          <w:sz w:val="24"/>
        </w:rPr>
      </w:pPr>
      <w:r>
        <w:rPr>
          <w:sz w:val="24"/>
        </w:rPr>
        <w:t>If</w:t>
      </w:r>
      <w:r>
        <w:rPr>
          <w:spacing w:val="-17"/>
          <w:sz w:val="24"/>
        </w:rPr>
        <w:t xml:space="preserve"> </w:t>
      </w:r>
      <w:r>
        <w:rPr>
          <w:sz w:val="24"/>
        </w:rPr>
        <w:t>comfortable</w:t>
      </w:r>
      <w:r>
        <w:rPr>
          <w:spacing w:val="-17"/>
          <w:sz w:val="24"/>
        </w:rPr>
        <w:t xml:space="preserve"> </w:t>
      </w:r>
      <w:r>
        <w:rPr>
          <w:sz w:val="24"/>
        </w:rPr>
        <w:t>doing</w:t>
      </w:r>
      <w:r>
        <w:rPr>
          <w:spacing w:val="-16"/>
          <w:sz w:val="24"/>
        </w:rPr>
        <w:t xml:space="preserve"> </w:t>
      </w:r>
      <w:r>
        <w:rPr>
          <w:sz w:val="24"/>
        </w:rPr>
        <w:t>so,</w:t>
      </w:r>
      <w:r>
        <w:rPr>
          <w:spacing w:val="-17"/>
          <w:sz w:val="24"/>
        </w:rPr>
        <w:t xml:space="preserve"> </w:t>
      </w:r>
      <w:r>
        <w:rPr>
          <w:sz w:val="24"/>
        </w:rPr>
        <w:t>telling</w:t>
      </w:r>
      <w:r>
        <w:rPr>
          <w:spacing w:val="-17"/>
          <w:sz w:val="24"/>
        </w:rPr>
        <w:t xml:space="preserve"> </w:t>
      </w:r>
      <w:r>
        <w:rPr>
          <w:sz w:val="24"/>
        </w:rPr>
        <w:t>the</w:t>
      </w:r>
      <w:r>
        <w:rPr>
          <w:spacing w:val="-17"/>
          <w:sz w:val="24"/>
        </w:rPr>
        <w:t xml:space="preserve"> </w:t>
      </w:r>
      <w:r>
        <w:rPr>
          <w:sz w:val="24"/>
        </w:rPr>
        <w:t>person(s)</w:t>
      </w:r>
      <w:r>
        <w:rPr>
          <w:spacing w:val="-16"/>
          <w:sz w:val="24"/>
        </w:rPr>
        <w:t xml:space="preserve"> </w:t>
      </w:r>
      <w:r>
        <w:rPr>
          <w:sz w:val="24"/>
        </w:rPr>
        <w:t>who</w:t>
      </w:r>
      <w:r>
        <w:rPr>
          <w:spacing w:val="-17"/>
          <w:sz w:val="24"/>
        </w:rPr>
        <w:t xml:space="preserve"> </w:t>
      </w:r>
      <w:r>
        <w:rPr>
          <w:sz w:val="24"/>
        </w:rPr>
        <w:t>makes</w:t>
      </w:r>
      <w:r>
        <w:rPr>
          <w:spacing w:val="-17"/>
          <w:sz w:val="24"/>
        </w:rPr>
        <w:t xml:space="preserve"> </w:t>
      </w:r>
      <w:r>
        <w:rPr>
          <w:sz w:val="24"/>
        </w:rPr>
        <w:t>the</w:t>
      </w:r>
      <w:r>
        <w:rPr>
          <w:spacing w:val="-17"/>
          <w:sz w:val="24"/>
        </w:rPr>
        <w:t xml:space="preserve"> </w:t>
      </w:r>
      <w:r>
        <w:rPr>
          <w:sz w:val="24"/>
        </w:rPr>
        <w:t>threat</w:t>
      </w:r>
      <w:r>
        <w:rPr>
          <w:spacing w:val="-16"/>
          <w:sz w:val="24"/>
        </w:rPr>
        <w:t xml:space="preserve"> </w:t>
      </w:r>
      <w:r>
        <w:rPr>
          <w:sz w:val="24"/>
        </w:rPr>
        <w:t>that</w:t>
      </w:r>
      <w:r>
        <w:rPr>
          <w:spacing w:val="-17"/>
          <w:sz w:val="24"/>
        </w:rPr>
        <w:t xml:space="preserve"> </w:t>
      </w:r>
      <w:r>
        <w:rPr>
          <w:sz w:val="24"/>
        </w:rPr>
        <w:t>his/her</w:t>
      </w:r>
      <w:r>
        <w:rPr>
          <w:spacing w:val="-17"/>
          <w:sz w:val="24"/>
        </w:rPr>
        <w:t xml:space="preserve"> </w:t>
      </w:r>
      <w:r>
        <w:rPr>
          <w:sz w:val="24"/>
        </w:rPr>
        <w:t>actions are unwelcome and offensive.</w:t>
      </w:r>
    </w:p>
    <w:p w14:paraId="2C7DF607" w14:textId="77777777" w:rsidR="00CC2B25" w:rsidRDefault="00CC2B25" w:rsidP="00CC2B25">
      <w:pPr>
        <w:pStyle w:val="ListParagraph"/>
        <w:widowControl/>
        <w:numPr>
          <w:ilvl w:val="1"/>
          <w:numId w:val="2"/>
        </w:numPr>
        <w:spacing w:before="120"/>
        <w:ind w:left="1080" w:right="503"/>
        <w:rPr>
          <w:sz w:val="24"/>
        </w:rPr>
      </w:pPr>
      <w:r>
        <w:rPr>
          <w:sz w:val="24"/>
        </w:rPr>
        <w:t>Assisting</w:t>
      </w:r>
      <w:r>
        <w:rPr>
          <w:spacing w:val="-12"/>
          <w:sz w:val="24"/>
        </w:rPr>
        <w:t xml:space="preserve"> </w:t>
      </w:r>
      <w:r>
        <w:rPr>
          <w:sz w:val="24"/>
        </w:rPr>
        <w:t>an</w:t>
      </w:r>
      <w:r>
        <w:rPr>
          <w:spacing w:val="-10"/>
          <w:sz w:val="24"/>
        </w:rPr>
        <w:t xml:space="preserve"> </w:t>
      </w:r>
      <w:r>
        <w:rPr>
          <w:sz w:val="24"/>
        </w:rPr>
        <w:t>employee</w:t>
      </w:r>
      <w:r>
        <w:rPr>
          <w:spacing w:val="-13"/>
          <w:sz w:val="24"/>
        </w:rPr>
        <w:t xml:space="preserve"> </w:t>
      </w:r>
      <w:proofErr w:type="gramStart"/>
      <w:r>
        <w:rPr>
          <w:sz w:val="24"/>
        </w:rPr>
        <w:t>whom</w:t>
      </w:r>
      <w:proofErr w:type="gramEnd"/>
      <w:r>
        <w:rPr>
          <w:spacing w:val="-10"/>
          <w:sz w:val="24"/>
        </w:rPr>
        <w:t xml:space="preserve"> </w:t>
      </w:r>
      <w:r>
        <w:rPr>
          <w:sz w:val="24"/>
        </w:rPr>
        <w:t>confides</w:t>
      </w:r>
      <w:r>
        <w:rPr>
          <w:spacing w:val="-11"/>
          <w:sz w:val="24"/>
        </w:rPr>
        <w:t xml:space="preserve"> </w:t>
      </w:r>
      <w:r>
        <w:rPr>
          <w:sz w:val="24"/>
        </w:rPr>
        <w:t>in</w:t>
      </w:r>
      <w:r>
        <w:rPr>
          <w:spacing w:val="-13"/>
          <w:sz w:val="24"/>
        </w:rPr>
        <w:t xml:space="preserve"> </w:t>
      </w:r>
      <w:r>
        <w:rPr>
          <w:sz w:val="24"/>
        </w:rPr>
        <w:t>you</w:t>
      </w:r>
      <w:r>
        <w:rPr>
          <w:spacing w:val="-10"/>
          <w:sz w:val="24"/>
        </w:rPr>
        <w:t xml:space="preserve"> </w:t>
      </w:r>
      <w:r>
        <w:rPr>
          <w:sz w:val="24"/>
        </w:rPr>
        <w:t>that</w:t>
      </w:r>
      <w:r>
        <w:rPr>
          <w:spacing w:val="-13"/>
          <w:sz w:val="24"/>
        </w:rPr>
        <w:t xml:space="preserve"> </w:t>
      </w:r>
      <w:r>
        <w:rPr>
          <w:sz w:val="24"/>
        </w:rPr>
        <w:t>he/she</w:t>
      </w:r>
      <w:r>
        <w:rPr>
          <w:spacing w:val="-10"/>
          <w:sz w:val="24"/>
        </w:rPr>
        <w:t xml:space="preserve"> </w:t>
      </w:r>
      <w:r>
        <w:rPr>
          <w:sz w:val="24"/>
        </w:rPr>
        <w:t>is</w:t>
      </w:r>
      <w:r>
        <w:rPr>
          <w:spacing w:val="-14"/>
          <w:sz w:val="24"/>
        </w:rPr>
        <w:t xml:space="preserve"> </w:t>
      </w:r>
      <w:r>
        <w:rPr>
          <w:sz w:val="24"/>
        </w:rPr>
        <w:t>a</w:t>
      </w:r>
      <w:r>
        <w:rPr>
          <w:spacing w:val="-10"/>
          <w:sz w:val="24"/>
        </w:rPr>
        <w:t xml:space="preserve"> </w:t>
      </w:r>
      <w:r>
        <w:rPr>
          <w:sz w:val="24"/>
        </w:rPr>
        <w:t>victim</w:t>
      </w:r>
      <w:r>
        <w:rPr>
          <w:spacing w:val="-10"/>
          <w:sz w:val="24"/>
        </w:rPr>
        <w:t xml:space="preserve"> </w:t>
      </w:r>
      <w:r>
        <w:rPr>
          <w:sz w:val="24"/>
        </w:rPr>
        <w:t>and</w:t>
      </w:r>
      <w:r>
        <w:rPr>
          <w:spacing w:val="-10"/>
          <w:sz w:val="24"/>
        </w:rPr>
        <w:t xml:space="preserve"> </w:t>
      </w:r>
      <w:r>
        <w:rPr>
          <w:sz w:val="24"/>
        </w:rPr>
        <w:t>encouraging him/her to report the incident to a supervisor or manager.</w:t>
      </w:r>
    </w:p>
    <w:p w14:paraId="77543CBC" w14:textId="77777777" w:rsidR="00CC2B25" w:rsidRPr="008D58E1" w:rsidRDefault="00CC2B25" w:rsidP="00CC2B25">
      <w:pPr>
        <w:pStyle w:val="ListParagraph"/>
        <w:widowControl/>
        <w:numPr>
          <w:ilvl w:val="1"/>
          <w:numId w:val="2"/>
        </w:numPr>
        <w:spacing w:before="120"/>
        <w:ind w:left="1080" w:right="503"/>
        <w:rPr>
          <w:sz w:val="24"/>
          <w:highlight w:val="yellow"/>
        </w:rPr>
      </w:pPr>
      <w:r w:rsidRPr="008D58E1">
        <w:rPr>
          <w:sz w:val="24"/>
          <w:highlight w:val="yellow"/>
        </w:rPr>
        <w:t xml:space="preserve">Complying with alarm notifications for evacuation or shelter in place situations. </w:t>
      </w:r>
      <w:r w:rsidRPr="008D58E1">
        <w:rPr>
          <w:i/>
          <w:iCs/>
          <w:sz w:val="24"/>
          <w:highlight w:val="yellow"/>
        </w:rPr>
        <w:t>Note: Fire alarm indicates the need to evacuate the building, while the panic alarm indicates the need to refrain from the main building entrance.</w:t>
      </w:r>
      <w:r w:rsidRPr="008D58E1">
        <w:rPr>
          <w:sz w:val="24"/>
          <w:highlight w:val="yellow"/>
        </w:rPr>
        <w:t xml:space="preserve"> </w:t>
      </w:r>
    </w:p>
    <w:p w14:paraId="75AB0276" w14:textId="77777777" w:rsidR="00CC2B25" w:rsidRDefault="00CC2B25" w:rsidP="00CC2B25">
      <w:pPr>
        <w:pStyle w:val="BodyText"/>
        <w:widowControl/>
        <w:spacing w:before="10"/>
        <w:rPr>
          <w:sz w:val="23"/>
        </w:rPr>
      </w:pPr>
    </w:p>
    <w:p w14:paraId="3C8A66F9" w14:textId="77777777" w:rsidR="00CC2B25" w:rsidRDefault="00CC2B25" w:rsidP="00CC2B25">
      <w:pPr>
        <w:pStyle w:val="Heading3"/>
        <w:keepNext/>
        <w:widowControl/>
        <w:ind w:left="259"/>
      </w:pPr>
      <w:r>
        <w:t>Reporting</w:t>
      </w:r>
      <w:r>
        <w:rPr>
          <w:spacing w:val="-12"/>
        </w:rPr>
        <w:t xml:space="preserve"> </w:t>
      </w:r>
      <w:r>
        <w:rPr>
          <w:spacing w:val="-2"/>
        </w:rPr>
        <w:t>Procedures</w:t>
      </w:r>
    </w:p>
    <w:p w14:paraId="249D2CE9" w14:textId="77777777" w:rsidR="00CC2B25" w:rsidRDefault="00CC2B25" w:rsidP="00CC2B25">
      <w:pPr>
        <w:pStyle w:val="BodyText"/>
        <w:widowControl/>
        <w:spacing w:before="120" w:after="120"/>
        <w:ind w:left="260" w:right="494"/>
        <w:jc w:val="both"/>
      </w:pPr>
      <w:r>
        <w:t>If</w:t>
      </w:r>
      <w:r>
        <w:rPr>
          <w:spacing w:val="-7"/>
        </w:rPr>
        <w:t xml:space="preserve"> </w:t>
      </w:r>
      <w:r>
        <w:t>you</w:t>
      </w:r>
      <w:r>
        <w:rPr>
          <w:spacing w:val="-9"/>
        </w:rPr>
        <w:t xml:space="preserve"> </w:t>
      </w:r>
      <w:r>
        <w:t>are</w:t>
      </w:r>
      <w:r>
        <w:rPr>
          <w:spacing w:val="-9"/>
        </w:rPr>
        <w:t xml:space="preserve"> </w:t>
      </w:r>
      <w:r>
        <w:t>threatened,</w:t>
      </w:r>
      <w:r>
        <w:rPr>
          <w:spacing w:val="-10"/>
        </w:rPr>
        <w:t xml:space="preserve"> </w:t>
      </w:r>
      <w:r>
        <w:t>a</w:t>
      </w:r>
      <w:r>
        <w:rPr>
          <w:spacing w:val="-12"/>
        </w:rPr>
        <w:t xml:space="preserve"> </w:t>
      </w:r>
      <w:r>
        <w:t>victim</w:t>
      </w:r>
      <w:r>
        <w:rPr>
          <w:spacing w:val="-9"/>
        </w:rPr>
        <w:t xml:space="preserve"> </w:t>
      </w:r>
      <w:r>
        <w:t>of</w:t>
      </w:r>
      <w:r>
        <w:rPr>
          <w:spacing w:val="-7"/>
        </w:rPr>
        <w:t xml:space="preserve"> </w:t>
      </w:r>
      <w:r>
        <w:t>a</w:t>
      </w:r>
      <w:r>
        <w:rPr>
          <w:spacing w:val="-9"/>
        </w:rPr>
        <w:t xml:space="preserve"> </w:t>
      </w:r>
      <w:r>
        <w:t>violent</w:t>
      </w:r>
      <w:r>
        <w:rPr>
          <w:spacing w:val="-10"/>
        </w:rPr>
        <w:t xml:space="preserve"> </w:t>
      </w:r>
      <w:r>
        <w:t>act</w:t>
      </w:r>
      <w:r>
        <w:rPr>
          <w:spacing w:val="-10"/>
        </w:rPr>
        <w:t xml:space="preserve"> </w:t>
      </w:r>
      <w:r>
        <w:t>in</w:t>
      </w:r>
      <w:r>
        <w:rPr>
          <w:spacing w:val="-10"/>
        </w:rPr>
        <w:t xml:space="preserve"> </w:t>
      </w:r>
      <w:r>
        <w:t>the</w:t>
      </w:r>
      <w:r>
        <w:rPr>
          <w:spacing w:val="-9"/>
        </w:rPr>
        <w:t xml:space="preserve"> </w:t>
      </w:r>
      <w:r>
        <w:t>workplace,</w:t>
      </w:r>
      <w:r>
        <w:rPr>
          <w:spacing w:val="-12"/>
        </w:rPr>
        <w:t xml:space="preserve"> </w:t>
      </w:r>
      <w:r>
        <w:t>or</w:t>
      </w:r>
      <w:r>
        <w:rPr>
          <w:spacing w:val="-11"/>
        </w:rPr>
        <w:t xml:space="preserve"> </w:t>
      </w:r>
      <w:r>
        <w:t>if</w:t>
      </w:r>
      <w:r>
        <w:rPr>
          <w:spacing w:val="-8"/>
        </w:rPr>
        <w:t xml:space="preserve"> </w:t>
      </w:r>
      <w:r>
        <w:t>you</w:t>
      </w:r>
      <w:r>
        <w:rPr>
          <w:spacing w:val="-9"/>
        </w:rPr>
        <w:t xml:space="preserve"> </w:t>
      </w:r>
      <w:r>
        <w:t>observe</w:t>
      </w:r>
      <w:r>
        <w:rPr>
          <w:spacing w:val="-1"/>
        </w:rPr>
        <w:t xml:space="preserve"> </w:t>
      </w:r>
      <w:r>
        <w:t>behavior that is violent or potentially violent, report it immediately to your supervisor, your Human Resources</w:t>
      </w:r>
      <w:r>
        <w:rPr>
          <w:spacing w:val="-17"/>
        </w:rPr>
        <w:t xml:space="preserve"> </w:t>
      </w:r>
      <w:r>
        <w:t>Director,</w:t>
      </w:r>
      <w:r>
        <w:rPr>
          <w:spacing w:val="-17"/>
        </w:rPr>
        <w:t xml:space="preserve"> </w:t>
      </w:r>
      <w:r>
        <w:t>or</w:t>
      </w:r>
      <w:r>
        <w:rPr>
          <w:spacing w:val="-17"/>
        </w:rPr>
        <w:t xml:space="preserve"> </w:t>
      </w:r>
      <w:r>
        <w:t>any</w:t>
      </w:r>
      <w:r>
        <w:rPr>
          <w:spacing w:val="-17"/>
        </w:rPr>
        <w:t xml:space="preserve"> </w:t>
      </w:r>
      <w:r>
        <w:t>other</w:t>
      </w:r>
      <w:r>
        <w:rPr>
          <w:spacing w:val="-16"/>
        </w:rPr>
        <w:t xml:space="preserve"> </w:t>
      </w:r>
      <w:r>
        <w:t>member</w:t>
      </w:r>
      <w:r>
        <w:rPr>
          <w:spacing w:val="-17"/>
        </w:rPr>
        <w:t xml:space="preserve"> </w:t>
      </w:r>
      <w:r>
        <w:t>of</w:t>
      </w:r>
      <w:r>
        <w:rPr>
          <w:spacing w:val="-17"/>
        </w:rPr>
        <w:t xml:space="preserve"> </w:t>
      </w:r>
      <w:r>
        <w:t>management.</w:t>
      </w:r>
      <w:r>
        <w:rPr>
          <w:spacing w:val="-17"/>
        </w:rPr>
        <w:t xml:space="preserve"> </w:t>
      </w:r>
      <w:r>
        <w:lastRenderedPageBreak/>
        <w:t>This</w:t>
      </w:r>
      <w:r>
        <w:rPr>
          <w:spacing w:val="-16"/>
        </w:rPr>
        <w:t xml:space="preserve"> </w:t>
      </w:r>
      <w:r>
        <w:t>includes</w:t>
      </w:r>
      <w:r>
        <w:rPr>
          <w:spacing w:val="-16"/>
        </w:rPr>
        <w:t xml:space="preserve"> </w:t>
      </w:r>
      <w:r>
        <w:t>threats</w:t>
      </w:r>
      <w:r>
        <w:rPr>
          <w:spacing w:val="-15"/>
        </w:rPr>
        <w:t xml:space="preserve"> </w:t>
      </w:r>
      <w:r>
        <w:t>or</w:t>
      </w:r>
      <w:r>
        <w:rPr>
          <w:spacing w:val="-17"/>
        </w:rPr>
        <w:t xml:space="preserve"> </w:t>
      </w:r>
      <w:r>
        <w:t>violent acts</w:t>
      </w:r>
      <w:r>
        <w:rPr>
          <w:spacing w:val="-10"/>
        </w:rPr>
        <w:t xml:space="preserve"> </w:t>
      </w:r>
      <w:r>
        <w:t>by</w:t>
      </w:r>
      <w:r>
        <w:rPr>
          <w:spacing w:val="-13"/>
        </w:rPr>
        <w:t xml:space="preserve"> </w:t>
      </w:r>
      <w:r>
        <w:t>coworkers,</w:t>
      </w:r>
      <w:r>
        <w:rPr>
          <w:spacing w:val="-10"/>
        </w:rPr>
        <w:t xml:space="preserve"> </w:t>
      </w:r>
      <w:r>
        <w:t>customers,</w:t>
      </w:r>
      <w:r>
        <w:rPr>
          <w:spacing w:val="-10"/>
        </w:rPr>
        <w:t xml:space="preserve"> </w:t>
      </w:r>
      <w:r>
        <w:t>visitors,</w:t>
      </w:r>
      <w:r>
        <w:rPr>
          <w:spacing w:val="-10"/>
        </w:rPr>
        <w:t xml:space="preserve"> </w:t>
      </w:r>
      <w:r>
        <w:t>or</w:t>
      </w:r>
      <w:r>
        <w:rPr>
          <w:spacing w:val="-13"/>
        </w:rPr>
        <w:t xml:space="preserve"> </w:t>
      </w:r>
      <w:r>
        <w:t>others</w:t>
      </w:r>
      <w:r>
        <w:rPr>
          <w:spacing w:val="-11"/>
        </w:rPr>
        <w:t xml:space="preserve"> </w:t>
      </w:r>
      <w:r>
        <w:t>who</w:t>
      </w:r>
      <w:r>
        <w:rPr>
          <w:spacing w:val="-9"/>
        </w:rPr>
        <w:t xml:space="preserve"> </w:t>
      </w:r>
      <w:r>
        <w:t>have</w:t>
      </w:r>
      <w:r>
        <w:rPr>
          <w:spacing w:val="-9"/>
        </w:rPr>
        <w:t xml:space="preserve"> </w:t>
      </w:r>
      <w:r>
        <w:t>come</w:t>
      </w:r>
      <w:r>
        <w:rPr>
          <w:spacing w:val="-12"/>
        </w:rPr>
        <w:t xml:space="preserve"> </w:t>
      </w:r>
      <w:r>
        <w:t>onto</w:t>
      </w:r>
      <w:r>
        <w:rPr>
          <w:spacing w:val="-9"/>
        </w:rPr>
        <w:t xml:space="preserve"> </w:t>
      </w:r>
      <w:r>
        <w:t>our</w:t>
      </w:r>
      <w:r>
        <w:rPr>
          <w:spacing w:val="-11"/>
        </w:rPr>
        <w:t xml:space="preserve"> </w:t>
      </w:r>
      <w:r>
        <w:t>premises.</w:t>
      </w:r>
      <w:r>
        <w:rPr>
          <w:spacing w:val="40"/>
        </w:rPr>
        <w:t xml:space="preserve"> </w:t>
      </w:r>
      <w:r>
        <w:t>The following procedure should be used to report complaints:</w:t>
      </w:r>
    </w:p>
    <w:p w14:paraId="3CD0A0F0" w14:textId="77777777" w:rsidR="00CC2B25" w:rsidRDefault="00CC2B25" w:rsidP="00CC2B25">
      <w:pPr>
        <w:pStyle w:val="ListParagraph"/>
        <w:widowControl/>
        <w:numPr>
          <w:ilvl w:val="0"/>
          <w:numId w:val="2"/>
        </w:numPr>
        <w:ind w:left="1080" w:right="505"/>
        <w:jc w:val="both"/>
        <w:rPr>
          <w:sz w:val="24"/>
        </w:rPr>
      </w:pPr>
      <w:r>
        <w:rPr>
          <w:sz w:val="24"/>
        </w:rPr>
        <w:t>Employees should report any threat of violence to a supervisor or manager as soon as possible, even if they</w:t>
      </w:r>
      <w:r>
        <w:rPr>
          <w:spacing w:val="-1"/>
          <w:sz w:val="24"/>
        </w:rPr>
        <w:t xml:space="preserve"> </w:t>
      </w:r>
      <w:r>
        <w:rPr>
          <w:sz w:val="24"/>
        </w:rPr>
        <w:t>discussed the matter directly with the individual(s) involved.</w:t>
      </w:r>
    </w:p>
    <w:p w14:paraId="2ABAFD2B" w14:textId="77777777" w:rsidR="00CC2B25" w:rsidRDefault="00CC2B25" w:rsidP="00CC2B25">
      <w:pPr>
        <w:pStyle w:val="ListParagraph"/>
        <w:widowControl/>
        <w:numPr>
          <w:ilvl w:val="0"/>
          <w:numId w:val="2"/>
        </w:numPr>
        <w:spacing w:before="120" w:line="237" w:lineRule="auto"/>
        <w:ind w:left="1080" w:right="502"/>
        <w:jc w:val="both"/>
        <w:rPr>
          <w:sz w:val="24"/>
        </w:rPr>
      </w:pPr>
      <w:r>
        <w:rPr>
          <w:sz w:val="24"/>
        </w:rPr>
        <w:t>If the supervisor or manager is involved in the threat or if the employee is uncomfortable</w:t>
      </w:r>
      <w:r>
        <w:rPr>
          <w:spacing w:val="-8"/>
          <w:sz w:val="24"/>
        </w:rPr>
        <w:t xml:space="preserve"> </w:t>
      </w:r>
      <w:r>
        <w:rPr>
          <w:sz w:val="24"/>
        </w:rPr>
        <w:t>reporting</w:t>
      </w:r>
      <w:r>
        <w:rPr>
          <w:spacing w:val="-9"/>
          <w:sz w:val="24"/>
        </w:rPr>
        <w:t xml:space="preserve"> </w:t>
      </w:r>
      <w:r>
        <w:rPr>
          <w:sz w:val="24"/>
        </w:rPr>
        <w:t>the</w:t>
      </w:r>
      <w:r>
        <w:rPr>
          <w:spacing w:val="-8"/>
          <w:sz w:val="24"/>
        </w:rPr>
        <w:t xml:space="preserve"> </w:t>
      </w:r>
      <w:r>
        <w:rPr>
          <w:sz w:val="24"/>
        </w:rPr>
        <w:t>matter</w:t>
      </w:r>
      <w:r>
        <w:rPr>
          <w:spacing w:val="-9"/>
          <w:sz w:val="24"/>
        </w:rPr>
        <w:t xml:space="preserve"> </w:t>
      </w:r>
      <w:r>
        <w:rPr>
          <w:sz w:val="24"/>
        </w:rPr>
        <w:t>to</w:t>
      </w:r>
      <w:r>
        <w:rPr>
          <w:spacing w:val="-9"/>
          <w:sz w:val="24"/>
        </w:rPr>
        <w:t xml:space="preserve"> </w:t>
      </w:r>
      <w:r>
        <w:rPr>
          <w:sz w:val="24"/>
        </w:rPr>
        <w:t>his/her</w:t>
      </w:r>
      <w:r>
        <w:rPr>
          <w:spacing w:val="-9"/>
          <w:sz w:val="24"/>
        </w:rPr>
        <w:t xml:space="preserve"> </w:t>
      </w:r>
      <w:r>
        <w:rPr>
          <w:sz w:val="24"/>
        </w:rPr>
        <w:t>supervisor</w:t>
      </w:r>
      <w:r>
        <w:rPr>
          <w:spacing w:val="-9"/>
          <w:sz w:val="24"/>
        </w:rPr>
        <w:t xml:space="preserve"> </w:t>
      </w:r>
      <w:r>
        <w:rPr>
          <w:sz w:val="24"/>
        </w:rPr>
        <w:t>or</w:t>
      </w:r>
      <w:r>
        <w:rPr>
          <w:spacing w:val="-9"/>
          <w:sz w:val="24"/>
        </w:rPr>
        <w:t xml:space="preserve"> </w:t>
      </w:r>
      <w:r>
        <w:rPr>
          <w:sz w:val="24"/>
        </w:rPr>
        <w:t>manager</w:t>
      </w:r>
      <w:r>
        <w:rPr>
          <w:spacing w:val="-11"/>
          <w:sz w:val="24"/>
        </w:rPr>
        <w:t xml:space="preserve"> </w:t>
      </w:r>
      <w:r>
        <w:rPr>
          <w:sz w:val="24"/>
        </w:rPr>
        <w:t>for</w:t>
      </w:r>
      <w:r>
        <w:rPr>
          <w:spacing w:val="-9"/>
          <w:sz w:val="24"/>
        </w:rPr>
        <w:t xml:space="preserve"> </w:t>
      </w:r>
      <w:r>
        <w:rPr>
          <w:sz w:val="24"/>
        </w:rPr>
        <w:t>any</w:t>
      </w:r>
      <w:r>
        <w:rPr>
          <w:spacing w:val="-10"/>
          <w:sz w:val="24"/>
        </w:rPr>
        <w:t xml:space="preserve"> </w:t>
      </w:r>
      <w:r>
        <w:rPr>
          <w:sz w:val="24"/>
        </w:rPr>
        <w:t>reason,</w:t>
      </w:r>
      <w:r>
        <w:rPr>
          <w:spacing w:val="-8"/>
          <w:sz w:val="24"/>
        </w:rPr>
        <w:t xml:space="preserve"> </w:t>
      </w:r>
      <w:r>
        <w:rPr>
          <w:sz w:val="24"/>
        </w:rPr>
        <w:t>it should be reported to his/her Human Resources Director.</w:t>
      </w:r>
    </w:p>
    <w:p w14:paraId="628F1643" w14:textId="77777777" w:rsidR="00CC2B25" w:rsidRDefault="00CC2B25" w:rsidP="00CC2B25">
      <w:pPr>
        <w:pStyle w:val="ListParagraph"/>
        <w:widowControl/>
        <w:numPr>
          <w:ilvl w:val="0"/>
          <w:numId w:val="2"/>
        </w:numPr>
        <w:spacing w:before="120"/>
        <w:ind w:left="1080" w:right="492"/>
        <w:jc w:val="both"/>
        <w:rPr>
          <w:sz w:val="24"/>
        </w:rPr>
      </w:pPr>
      <w:r>
        <w:rPr>
          <w:sz w:val="24"/>
        </w:rPr>
        <w:t>If the above options are not suitable for the employee or if he/she has difficulty reporting</w:t>
      </w:r>
      <w:r>
        <w:rPr>
          <w:spacing w:val="-17"/>
          <w:sz w:val="24"/>
        </w:rPr>
        <w:t xml:space="preserve"> </w:t>
      </w:r>
      <w:r>
        <w:rPr>
          <w:sz w:val="24"/>
        </w:rPr>
        <w:t>workplace</w:t>
      </w:r>
      <w:r>
        <w:rPr>
          <w:spacing w:val="-16"/>
          <w:sz w:val="24"/>
        </w:rPr>
        <w:t xml:space="preserve"> </w:t>
      </w:r>
      <w:r>
        <w:rPr>
          <w:sz w:val="24"/>
        </w:rPr>
        <w:t>violence</w:t>
      </w:r>
      <w:r>
        <w:rPr>
          <w:spacing w:val="-15"/>
          <w:sz w:val="24"/>
        </w:rPr>
        <w:t xml:space="preserve"> </w:t>
      </w:r>
      <w:r>
        <w:rPr>
          <w:sz w:val="24"/>
        </w:rPr>
        <w:t>issues</w:t>
      </w:r>
      <w:r>
        <w:rPr>
          <w:spacing w:val="-17"/>
          <w:sz w:val="24"/>
        </w:rPr>
        <w:t xml:space="preserve"> </w:t>
      </w:r>
      <w:r>
        <w:rPr>
          <w:sz w:val="24"/>
        </w:rPr>
        <w:t>to</w:t>
      </w:r>
      <w:r>
        <w:rPr>
          <w:spacing w:val="-15"/>
          <w:sz w:val="24"/>
        </w:rPr>
        <w:t xml:space="preserve"> </w:t>
      </w:r>
      <w:r>
        <w:rPr>
          <w:sz w:val="24"/>
        </w:rPr>
        <w:t>someone</w:t>
      </w:r>
      <w:r>
        <w:rPr>
          <w:spacing w:val="-15"/>
          <w:sz w:val="24"/>
        </w:rPr>
        <w:t xml:space="preserve"> </w:t>
      </w:r>
      <w:r>
        <w:rPr>
          <w:sz w:val="24"/>
        </w:rPr>
        <w:t>locally,</w:t>
      </w:r>
      <w:r>
        <w:rPr>
          <w:spacing w:val="-15"/>
          <w:sz w:val="24"/>
        </w:rPr>
        <w:t xml:space="preserve"> </w:t>
      </w:r>
      <w:r>
        <w:rPr>
          <w:sz w:val="24"/>
        </w:rPr>
        <w:t>he/she</w:t>
      </w:r>
      <w:r>
        <w:rPr>
          <w:spacing w:val="-15"/>
          <w:sz w:val="24"/>
        </w:rPr>
        <w:t xml:space="preserve"> </w:t>
      </w:r>
      <w:r>
        <w:rPr>
          <w:sz w:val="24"/>
        </w:rPr>
        <w:t>should</w:t>
      </w:r>
      <w:r>
        <w:rPr>
          <w:spacing w:val="-16"/>
          <w:sz w:val="24"/>
        </w:rPr>
        <w:t xml:space="preserve"> </w:t>
      </w:r>
      <w:r>
        <w:rPr>
          <w:sz w:val="24"/>
        </w:rPr>
        <w:t>call</w:t>
      </w:r>
      <w:r>
        <w:rPr>
          <w:spacing w:val="-17"/>
          <w:sz w:val="24"/>
        </w:rPr>
        <w:t xml:space="preserve"> </w:t>
      </w:r>
      <w:r>
        <w:rPr>
          <w:sz w:val="24"/>
        </w:rPr>
        <w:t>the</w:t>
      </w:r>
      <w:r>
        <w:rPr>
          <w:spacing w:val="-15"/>
          <w:sz w:val="24"/>
        </w:rPr>
        <w:t xml:space="preserve"> </w:t>
      </w:r>
      <w:r>
        <w:rPr>
          <w:sz w:val="24"/>
        </w:rPr>
        <w:t>Human Resources</w:t>
      </w:r>
      <w:r>
        <w:rPr>
          <w:spacing w:val="-4"/>
          <w:sz w:val="24"/>
        </w:rPr>
        <w:t xml:space="preserve"> </w:t>
      </w:r>
      <w:r>
        <w:rPr>
          <w:sz w:val="24"/>
        </w:rPr>
        <w:t>department</w:t>
      </w:r>
      <w:r>
        <w:rPr>
          <w:spacing w:val="-2"/>
          <w:sz w:val="24"/>
        </w:rPr>
        <w:t xml:space="preserve"> </w:t>
      </w:r>
      <w:r>
        <w:rPr>
          <w:sz w:val="24"/>
        </w:rPr>
        <w:t>directly</w:t>
      </w:r>
      <w:r>
        <w:rPr>
          <w:spacing w:val="-4"/>
          <w:sz w:val="24"/>
        </w:rPr>
        <w:t xml:space="preserve"> </w:t>
      </w:r>
      <w:r>
        <w:rPr>
          <w:sz w:val="24"/>
        </w:rPr>
        <w:t>at</w:t>
      </w:r>
      <w:r>
        <w:rPr>
          <w:spacing w:val="-2"/>
          <w:sz w:val="24"/>
        </w:rPr>
        <w:t xml:space="preserve"> </w:t>
      </w:r>
      <w:r>
        <w:rPr>
          <w:sz w:val="24"/>
        </w:rPr>
        <w:t>(916)</w:t>
      </w:r>
      <w:r>
        <w:rPr>
          <w:spacing w:val="-3"/>
          <w:sz w:val="24"/>
        </w:rPr>
        <w:t xml:space="preserve"> </w:t>
      </w:r>
      <w:r>
        <w:rPr>
          <w:sz w:val="24"/>
        </w:rPr>
        <w:t>733-0239</w:t>
      </w:r>
      <w:r>
        <w:rPr>
          <w:spacing w:val="-3"/>
          <w:sz w:val="24"/>
        </w:rPr>
        <w:t xml:space="preserve"> </w:t>
      </w:r>
      <w:r>
        <w:rPr>
          <w:sz w:val="24"/>
        </w:rPr>
        <w:t>or</w:t>
      </w:r>
      <w:r>
        <w:rPr>
          <w:spacing w:val="-2"/>
          <w:sz w:val="24"/>
        </w:rPr>
        <w:t xml:space="preserve"> </w:t>
      </w:r>
      <w:r>
        <w:rPr>
          <w:sz w:val="24"/>
        </w:rPr>
        <w:t>use</w:t>
      </w:r>
      <w:r>
        <w:rPr>
          <w:spacing w:val="-2"/>
          <w:sz w:val="24"/>
        </w:rPr>
        <w:t xml:space="preserve"> </w:t>
      </w:r>
      <w:r>
        <w:rPr>
          <w:sz w:val="24"/>
        </w:rPr>
        <w:t>the</w:t>
      </w:r>
      <w:r>
        <w:rPr>
          <w:spacing w:val="-4"/>
          <w:sz w:val="24"/>
        </w:rPr>
        <w:t xml:space="preserve"> </w:t>
      </w:r>
      <w:r>
        <w:rPr>
          <w:sz w:val="24"/>
        </w:rPr>
        <w:t>Ethics</w:t>
      </w:r>
      <w:r>
        <w:rPr>
          <w:spacing w:val="-5"/>
          <w:sz w:val="24"/>
        </w:rPr>
        <w:t xml:space="preserve"> </w:t>
      </w:r>
      <w:r>
        <w:rPr>
          <w:sz w:val="24"/>
        </w:rPr>
        <w:t>toll-free</w:t>
      </w:r>
      <w:r>
        <w:rPr>
          <w:spacing w:val="-4"/>
          <w:sz w:val="24"/>
        </w:rPr>
        <w:t xml:space="preserve"> </w:t>
      </w:r>
      <w:r>
        <w:rPr>
          <w:sz w:val="24"/>
        </w:rPr>
        <w:t>hotline</w:t>
      </w:r>
      <w:r>
        <w:rPr>
          <w:spacing w:val="-3"/>
          <w:sz w:val="24"/>
        </w:rPr>
        <w:t xml:space="preserve"> </w:t>
      </w:r>
      <w:r>
        <w:rPr>
          <w:sz w:val="24"/>
        </w:rPr>
        <w:t>1- 844-300-1077.</w:t>
      </w:r>
      <w:r>
        <w:rPr>
          <w:spacing w:val="-6"/>
          <w:sz w:val="24"/>
        </w:rPr>
        <w:t xml:space="preserve"> </w:t>
      </w:r>
      <w:r>
        <w:rPr>
          <w:sz w:val="24"/>
        </w:rPr>
        <w:t>The</w:t>
      </w:r>
      <w:r>
        <w:rPr>
          <w:spacing w:val="-6"/>
          <w:sz w:val="24"/>
        </w:rPr>
        <w:t xml:space="preserve"> </w:t>
      </w:r>
      <w:r>
        <w:rPr>
          <w:sz w:val="24"/>
        </w:rPr>
        <w:t>Ethics</w:t>
      </w:r>
      <w:r>
        <w:rPr>
          <w:spacing w:val="-5"/>
          <w:sz w:val="24"/>
        </w:rPr>
        <w:t xml:space="preserve"> </w:t>
      </w:r>
      <w:r>
        <w:rPr>
          <w:sz w:val="24"/>
        </w:rPr>
        <w:t>Hotline</w:t>
      </w:r>
      <w:r>
        <w:rPr>
          <w:spacing w:val="-4"/>
          <w:sz w:val="24"/>
        </w:rPr>
        <w:t xml:space="preserve"> </w:t>
      </w:r>
      <w:r>
        <w:rPr>
          <w:sz w:val="24"/>
        </w:rPr>
        <w:t>is</w:t>
      </w:r>
      <w:r>
        <w:rPr>
          <w:spacing w:val="-5"/>
          <w:sz w:val="24"/>
        </w:rPr>
        <w:t xml:space="preserve"> </w:t>
      </w:r>
      <w:r>
        <w:rPr>
          <w:sz w:val="24"/>
        </w:rPr>
        <w:t>accessible</w:t>
      </w:r>
      <w:r>
        <w:rPr>
          <w:spacing w:val="-4"/>
          <w:sz w:val="24"/>
        </w:rPr>
        <w:t xml:space="preserve"> </w:t>
      </w:r>
      <w:r>
        <w:rPr>
          <w:sz w:val="24"/>
        </w:rPr>
        <w:t>24</w:t>
      </w:r>
      <w:r>
        <w:rPr>
          <w:spacing w:val="-6"/>
          <w:sz w:val="24"/>
        </w:rPr>
        <w:t xml:space="preserve"> </w:t>
      </w:r>
      <w:r>
        <w:rPr>
          <w:sz w:val="24"/>
        </w:rPr>
        <w:t>hours</w:t>
      </w:r>
      <w:r>
        <w:rPr>
          <w:spacing w:val="-5"/>
          <w:sz w:val="24"/>
        </w:rPr>
        <w:t xml:space="preserve"> </w:t>
      </w:r>
      <w:r>
        <w:rPr>
          <w:sz w:val="24"/>
        </w:rPr>
        <w:t>a</w:t>
      </w:r>
      <w:r>
        <w:rPr>
          <w:spacing w:val="-4"/>
          <w:sz w:val="24"/>
        </w:rPr>
        <w:t xml:space="preserve"> </w:t>
      </w:r>
      <w:r>
        <w:rPr>
          <w:sz w:val="24"/>
        </w:rPr>
        <w:t>day,</w:t>
      </w:r>
      <w:r>
        <w:rPr>
          <w:spacing w:val="-4"/>
          <w:sz w:val="24"/>
        </w:rPr>
        <w:t xml:space="preserve"> </w:t>
      </w:r>
      <w:r>
        <w:rPr>
          <w:sz w:val="24"/>
        </w:rPr>
        <w:t>7</w:t>
      </w:r>
      <w:r>
        <w:rPr>
          <w:spacing w:val="-4"/>
          <w:sz w:val="24"/>
        </w:rPr>
        <w:t xml:space="preserve"> </w:t>
      </w:r>
      <w:r>
        <w:rPr>
          <w:sz w:val="24"/>
        </w:rPr>
        <w:t>days</w:t>
      </w:r>
      <w:r>
        <w:rPr>
          <w:spacing w:val="-4"/>
          <w:sz w:val="24"/>
        </w:rPr>
        <w:t xml:space="preserve"> </w:t>
      </w:r>
      <w:r>
        <w:rPr>
          <w:sz w:val="24"/>
        </w:rPr>
        <w:t>a</w:t>
      </w:r>
      <w:r>
        <w:rPr>
          <w:spacing w:val="-4"/>
          <w:sz w:val="24"/>
        </w:rPr>
        <w:t xml:space="preserve"> </w:t>
      </w:r>
      <w:r>
        <w:rPr>
          <w:sz w:val="24"/>
        </w:rPr>
        <w:t>week</w:t>
      </w:r>
      <w:r>
        <w:rPr>
          <w:spacing w:val="-4"/>
          <w:sz w:val="24"/>
        </w:rPr>
        <w:t xml:space="preserve"> </w:t>
      </w:r>
      <w:r>
        <w:rPr>
          <w:sz w:val="24"/>
        </w:rPr>
        <w:t>and</w:t>
      </w:r>
      <w:r>
        <w:rPr>
          <w:spacing w:val="-4"/>
          <w:sz w:val="24"/>
        </w:rPr>
        <w:t xml:space="preserve"> </w:t>
      </w:r>
      <w:r>
        <w:rPr>
          <w:sz w:val="24"/>
        </w:rPr>
        <w:t>is operated by an independent company. All calls are anonymous unless the caller chooses to identify himself/herself. Keep in mind that complaints reported anonymously cannot be investigated.</w:t>
      </w:r>
    </w:p>
    <w:p w14:paraId="2655F8A9" w14:textId="4AE52CEE" w:rsidR="00CC2B25" w:rsidRDefault="00CC2B25" w:rsidP="00CC2B25">
      <w:pPr>
        <w:pStyle w:val="ListParagraph"/>
        <w:widowControl/>
        <w:numPr>
          <w:ilvl w:val="0"/>
          <w:numId w:val="2"/>
        </w:numPr>
        <w:spacing w:before="119"/>
        <w:ind w:left="1080" w:right="501"/>
        <w:jc w:val="both"/>
        <w:rPr>
          <w:sz w:val="24"/>
        </w:rPr>
      </w:pPr>
      <w:r>
        <w:rPr>
          <w:sz w:val="24"/>
        </w:rPr>
        <w:t xml:space="preserve">If the employee believes a crime has been </w:t>
      </w:r>
      <w:r>
        <w:rPr>
          <w:sz w:val="24"/>
        </w:rPr>
        <w:t>committed,</w:t>
      </w:r>
      <w:r>
        <w:rPr>
          <w:sz w:val="24"/>
        </w:rPr>
        <w:t xml:space="preserve"> they should also notify the proper law enforcement agencies immediately.</w:t>
      </w:r>
    </w:p>
    <w:p w14:paraId="4B312996" w14:textId="77777777" w:rsidR="00CC2B25" w:rsidRDefault="00CC2B25" w:rsidP="00CC2B25">
      <w:pPr>
        <w:pStyle w:val="ListParagraph"/>
        <w:widowControl/>
        <w:numPr>
          <w:ilvl w:val="0"/>
          <w:numId w:val="2"/>
        </w:numPr>
        <w:spacing w:before="120" w:after="120"/>
        <w:ind w:left="1080" w:right="504"/>
        <w:jc w:val="both"/>
        <w:rPr>
          <w:sz w:val="24"/>
        </w:rPr>
      </w:pPr>
      <w:r>
        <w:rPr>
          <w:sz w:val="24"/>
        </w:rPr>
        <w:t>Employees</w:t>
      </w:r>
      <w:r>
        <w:rPr>
          <w:spacing w:val="-2"/>
          <w:sz w:val="24"/>
        </w:rPr>
        <w:t xml:space="preserve"> </w:t>
      </w:r>
      <w:r>
        <w:rPr>
          <w:sz w:val="24"/>
        </w:rPr>
        <w:t>may</w:t>
      </w:r>
      <w:r>
        <w:rPr>
          <w:spacing w:val="-4"/>
          <w:sz w:val="24"/>
        </w:rPr>
        <w:t xml:space="preserve"> </w:t>
      </w:r>
      <w:r>
        <w:rPr>
          <w:sz w:val="24"/>
        </w:rPr>
        <w:t>be</w:t>
      </w:r>
      <w:r>
        <w:rPr>
          <w:spacing w:val="-4"/>
          <w:sz w:val="24"/>
        </w:rPr>
        <w:t xml:space="preserve"> </w:t>
      </w:r>
      <w:r>
        <w:rPr>
          <w:sz w:val="24"/>
        </w:rPr>
        <w:t>asked</w:t>
      </w:r>
      <w:r>
        <w:rPr>
          <w:spacing w:val="-1"/>
          <w:sz w:val="24"/>
        </w:rPr>
        <w:t xml:space="preserve"> </w:t>
      </w:r>
      <w:r>
        <w:rPr>
          <w:sz w:val="24"/>
        </w:rPr>
        <w:t>to</w:t>
      </w:r>
      <w:r>
        <w:rPr>
          <w:spacing w:val="-4"/>
          <w:sz w:val="24"/>
        </w:rPr>
        <w:t xml:space="preserve"> </w:t>
      </w:r>
      <w:r>
        <w:rPr>
          <w:sz w:val="24"/>
        </w:rPr>
        <w:t>provide</w:t>
      </w:r>
      <w:r>
        <w:rPr>
          <w:spacing w:val="-1"/>
          <w:sz w:val="24"/>
        </w:rPr>
        <w:t xml:space="preserve"> </w:t>
      </w:r>
      <w:r>
        <w:rPr>
          <w:sz w:val="24"/>
        </w:rPr>
        <w:t>the</w:t>
      </w:r>
      <w:r>
        <w:rPr>
          <w:spacing w:val="-5"/>
          <w:sz w:val="24"/>
        </w:rPr>
        <w:t xml:space="preserve"> </w:t>
      </w:r>
      <w:r>
        <w:rPr>
          <w:sz w:val="24"/>
        </w:rPr>
        <w:t>following</w:t>
      </w:r>
      <w:r>
        <w:rPr>
          <w:spacing w:val="-3"/>
          <w:sz w:val="24"/>
        </w:rPr>
        <w:t xml:space="preserve"> </w:t>
      </w:r>
      <w:r>
        <w:rPr>
          <w:sz w:val="24"/>
        </w:rPr>
        <w:t>information</w:t>
      </w:r>
      <w:r>
        <w:rPr>
          <w:spacing w:val="-1"/>
          <w:sz w:val="24"/>
        </w:rPr>
        <w:t xml:space="preserve"> </w:t>
      </w:r>
      <w:r>
        <w:rPr>
          <w:sz w:val="24"/>
        </w:rPr>
        <w:t>when</w:t>
      </w:r>
      <w:r>
        <w:rPr>
          <w:spacing w:val="-3"/>
          <w:sz w:val="24"/>
        </w:rPr>
        <w:t xml:space="preserve"> </w:t>
      </w:r>
      <w:r>
        <w:rPr>
          <w:sz w:val="24"/>
        </w:rPr>
        <w:t>reporting</w:t>
      </w:r>
      <w:r>
        <w:rPr>
          <w:spacing w:val="-3"/>
          <w:sz w:val="24"/>
        </w:rPr>
        <w:t xml:space="preserve"> </w:t>
      </w:r>
      <w:r>
        <w:rPr>
          <w:sz w:val="24"/>
        </w:rPr>
        <w:t>threats or threatening conduct:</w:t>
      </w:r>
    </w:p>
    <w:p w14:paraId="38153031" w14:textId="77777777" w:rsidR="00CC2B25" w:rsidRDefault="00CC2B25" w:rsidP="00CC2B25">
      <w:pPr>
        <w:pStyle w:val="ListParagraph"/>
        <w:widowControl/>
        <w:numPr>
          <w:ilvl w:val="0"/>
          <w:numId w:val="1"/>
        </w:numPr>
        <w:tabs>
          <w:tab w:val="left" w:pos="981"/>
        </w:tabs>
        <w:spacing w:after="120" w:line="283" w:lineRule="exact"/>
        <w:ind w:left="1440" w:hanging="361"/>
        <w:rPr>
          <w:sz w:val="24"/>
        </w:rPr>
      </w:pPr>
      <w:r>
        <w:rPr>
          <w:sz w:val="24"/>
        </w:rPr>
        <w:t>The</w:t>
      </w:r>
      <w:r>
        <w:rPr>
          <w:spacing w:val="-2"/>
          <w:sz w:val="24"/>
        </w:rPr>
        <w:t xml:space="preserve"> </w:t>
      </w:r>
      <w:r>
        <w:rPr>
          <w:sz w:val="24"/>
        </w:rPr>
        <w:t>date(s),</w:t>
      </w:r>
      <w:r>
        <w:rPr>
          <w:spacing w:val="-1"/>
          <w:sz w:val="24"/>
        </w:rPr>
        <w:t xml:space="preserve"> </w:t>
      </w:r>
      <w:r>
        <w:rPr>
          <w:sz w:val="24"/>
        </w:rPr>
        <w:t>time(s)</w:t>
      </w:r>
      <w:r>
        <w:rPr>
          <w:spacing w:val="-3"/>
          <w:sz w:val="24"/>
        </w:rPr>
        <w:t xml:space="preserve"> </w:t>
      </w:r>
      <w:r>
        <w:rPr>
          <w:sz w:val="24"/>
        </w:rPr>
        <w:t>and</w:t>
      </w:r>
      <w:r>
        <w:rPr>
          <w:spacing w:val="-2"/>
          <w:sz w:val="24"/>
        </w:rPr>
        <w:t xml:space="preserve"> </w:t>
      </w:r>
      <w:r>
        <w:rPr>
          <w:sz w:val="24"/>
        </w:rPr>
        <w:t>location(s)</w:t>
      </w:r>
      <w:r>
        <w:rPr>
          <w:spacing w:val="-3"/>
          <w:sz w:val="24"/>
        </w:rPr>
        <w:t xml:space="preserve"> </w:t>
      </w:r>
      <w:r>
        <w:rPr>
          <w:sz w:val="24"/>
        </w:rPr>
        <w:t>of</w:t>
      </w:r>
      <w:r>
        <w:rPr>
          <w:spacing w:val="-1"/>
          <w:sz w:val="24"/>
        </w:rPr>
        <w:t xml:space="preserve"> </w:t>
      </w:r>
      <w:r>
        <w:rPr>
          <w:sz w:val="24"/>
        </w:rPr>
        <w:t>the</w:t>
      </w:r>
      <w:r>
        <w:rPr>
          <w:spacing w:val="3"/>
          <w:sz w:val="24"/>
        </w:rPr>
        <w:t xml:space="preserve"> </w:t>
      </w:r>
      <w:r>
        <w:rPr>
          <w:sz w:val="24"/>
        </w:rPr>
        <w:t>incident(s)</w:t>
      </w:r>
      <w:r>
        <w:rPr>
          <w:spacing w:val="-2"/>
          <w:sz w:val="24"/>
        </w:rPr>
        <w:t xml:space="preserve"> </w:t>
      </w:r>
      <w:r>
        <w:rPr>
          <w:sz w:val="24"/>
        </w:rPr>
        <w:t>that</w:t>
      </w:r>
      <w:r>
        <w:rPr>
          <w:spacing w:val="-3"/>
          <w:sz w:val="24"/>
        </w:rPr>
        <w:t xml:space="preserve"> </w:t>
      </w:r>
      <w:r>
        <w:rPr>
          <w:sz w:val="24"/>
        </w:rPr>
        <w:t>took</w:t>
      </w:r>
      <w:r>
        <w:rPr>
          <w:spacing w:val="-4"/>
          <w:sz w:val="24"/>
        </w:rPr>
        <w:t xml:space="preserve"> </w:t>
      </w:r>
      <w:r>
        <w:rPr>
          <w:spacing w:val="-2"/>
          <w:sz w:val="24"/>
        </w:rPr>
        <w:t>place.</w:t>
      </w:r>
    </w:p>
    <w:p w14:paraId="1FE69355" w14:textId="77777777" w:rsidR="00CC2B25" w:rsidRDefault="00CC2B25" w:rsidP="00CC2B25">
      <w:pPr>
        <w:pStyle w:val="ListParagraph"/>
        <w:widowControl/>
        <w:numPr>
          <w:ilvl w:val="0"/>
          <w:numId w:val="1"/>
        </w:numPr>
        <w:tabs>
          <w:tab w:val="left" w:pos="981"/>
        </w:tabs>
        <w:spacing w:after="120" w:line="223" w:lineRule="auto"/>
        <w:ind w:left="1440" w:right="503"/>
        <w:rPr>
          <w:sz w:val="24"/>
        </w:rPr>
      </w:pPr>
      <w:r>
        <w:rPr>
          <w:sz w:val="24"/>
        </w:rPr>
        <w:t>A description of the incident including any physical contact made and what was said and/or done.</w:t>
      </w:r>
    </w:p>
    <w:p w14:paraId="6BAEDAF3" w14:textId="77777777" w:rsidR="00CC2B25" w:rsidRDefault="00CC2B25" w:rsidP="00CC2B25">
      <w:pPr>
        <w:pStyle w:val="ListParagraph"/>
        <w:widowControl/>
        <w:numPr>
          <w:ilvl w:val="0"/>
          <w:numId w:val="1"/>
        </w:numPr>
        <w:tabs>
          <w:tab w:val="left" w:pos="981"/>
        </w:tabs>
        <w:spacing w:before="3"/>
        <w:ind w:left="1440" w:hanging="361"/>
        <w:rPr>
          <w:sz w:val="24"/>
        </w:rPr>
      </w:pPr>
      <w:r>
        <w:rPr>
          <w:sz w:val="24"/>
        </w:rPr>
        <w:t>The</w:t>
      </w:r>
      <w:r>
        <w:rPr>
          <w:spacing w:val="-2"/>
          <w:sz w:val="24"/>
        </w:rPr>
        <w:t xml:space="preserve"> </w:t>
      </w:r>
      <w:r>
        <w:rPr>
          <w:sz w:val="24"/>
        </w:rPr>
        <w:t>name(s)</w:t>
      </w:r>
      <w:r>
        <w:rPr>
          <w:spacing w:val="-4"/>
          <w:sz w:val="24"/>
        </w:rPr>
        <w:t xml:space="preserve"> </w:t>
      </w:r>
      <w:r>
        <w:rPr>
          <w:sz w:val="24"/>
        </w:rPr>
        <w:t>of</w:t>
      </w:r>
      <w:r>
        <w:rPr>
          <w:spacing w:val="-2"/>
          <w:sz w:val="24"/>
        </w:rPr>
        <w:t xml:space="preserve"> </w:t>
      </w:r>
      <w:r>
        <w:rPr>
          <w:sz w:val="24"/>
        </w:rPr>
        <w:t>anyone</w:t>
      </w:r>
      <w:r>
        <w:rPr>
          <w:spacing w:val="-1"/>
          <w:sz w:val="24"/>
        </w:rPr>
        <w:t xml:space="preserve"> </w:t>
      </w:r>
      <w:r>
        <w:rPr>
          <w:sz w:val="24"/>
        </w:rPr>
        <w:t>present</w:t>
      </w:r>
      <w:r>
        <w:rPr>
          <w:spacing w:val="-4"/>
          <w:sz w:val="24"/>
        </w:rPr>
        <w:t xml:space="preserve"> </w:t>
      </w:r>
      <w:r>
        <w:rPr>
          <w:sz w:val="24"/>
        </w:rPr>
        <w:t>during</w:t>
      </w:r>
      <w:r>
        <w:rPr>
          <w:spacing w:val="-4"/>
          <w:sz w:val="24"/>
        </w:rPr>
        <w:t xml:space="preserve"> </w:t>
      </w:r>
      <w:r>
        <w:rPr>
          <w:sz w:val="24"/>
        </w:rPr>
        <w:t>the</w:t>
      </w:r>
      <w:r>
        <w:rPr>
          <w:spacing w:val="-3"/>
          <w:sz w:val="24"/>
        </w:rPr>
        <w:t xml:space="preserve"> </w:t>
      </w:r>
      <w:r>
        <w:rPr>
          <w:spacing w:val="-2"/>
          <w:sz w:val="24"/>
        </w:rPr>
        <w:t>incident.</w:t>
      </w:r>
    </w:p>
    <w:p w14:paraId="2E128986" w14:textId="77777777" w:rsidR="00CC2B25" w:rsidRDefault="00CC2B25" w:rsidP="00CC2B25">
      <w:pPr>
        <w:pStyle w:val="ListParagraph"/>
        <w:widowControl/>
        <w:numPr>
          <w:ilvl w:val="0"/>
          <w:numId w:val="2"/>
        </w:numPr>
        <w:spacing w:before="120"/>
        <w:ind w:left="1080" w:right="503"/>
        <w:jc w:val="both"/>
        <w:rPr>
          <w:sz w:val="24"/>
        </w:rPr>
      </w:pPr>
      <w:r>
        <w:rPr>
          <w:sz w:val="24"/>
        </w:rPr>
        <w:t>It is imperative the employee immediately reports conduct that he/she feels is threatening. Any such complaint will be investigated promptly and, if found to have merit, immediate steps will be taken to end the threat(s) or threatening conduct and, where appropriate, disciplinary action up to and including discharge will be taken.</w:t>
      </w:r>
    </w:p>
    <w:p w14:paraId="1832AD3A" w14:textId="77777777" w:rsidR="00CC2B25" w:rsidRDefault="00CC2B25" w:rsidP="00CC2B25">
      <w:pPr>
        <w:pStyle w:val="ListParagraph"/>
        <w:widowControl/>
        <w:numPr>
          <w:ilvl w:val="0"/>
          <w:numId w:val="2"/>
        </w:numPr>
        <w:spacing w:before="119"/>
        <w:ind w:left="1080" w:right="504"/>
        <w:jc w:val="both"/>
        <w:rPr>
          <w:sz w:val="24"/>
        </w:rPr>
      </w:pPr>
      <w:r>
        <w:rPr>
          <w:sz w:val="24"/>
        </w:rPr>
        <w:t>The complaint and the complainant’s identity will be revealed within the organization strictly on a “need to know” basis and, under no circumstances, will the complainant be subject to retaliation for registering the complaint.</w:t>
      </w:r>
    </w:p>
    <w:p w14:paraId="6B2C51D9" w14:textId="77777777" w:rsidR="00CC2B25" w:rsidRDefault="00CC2B25" w:rsidP="00CC2B25">
      <w:pPr>
        <w:pStyle w:val="BodyText"/>
        <w:widowControl/>
        <w:rPr>
          <w:sz w:val="23"/>
        </w:rPr>
      </w:pPr>
    </w:p>
    <w:p w14:paraId="1E4CF27C" w14:textId="77777777" w:rsidR="00CC2B25" w:rsidRDefault="00CC2B25" w:rsidP="00CC2B25">
      <w:pPr>
        <w:pStyle w:val="BodyText"/>
        <w:widowControl/>
        <w:ind w:left="260" w:right="500"/>
        <w:jc w:val="both"/>
      </w:pPr>
      <w:r>
        <w:t>Employer does not tolerate retaliation against an employee who reports workplace violence. All reports of workplace violence will be taken seriously and will be thoroughly investigated, and all complaints reported will be treated with as much confidentiality as possible.</w:t>
      </w:r>
      <w:r>
        <w:rPr>
          <w:spacing w:val="-17"/>
        </w:rPr>
        <w:t xml:space="preserve"> </w:t>
      </w:r>
      <w:r>
        <w:t>Moreover,</w:t>
      </w:r>
      <w:r>
        <w:rPr>
          <w:spacing w:val="-17"/>
        </w:rPr>
        <w:t xml:space="preserve"> </w:t>
      </w:r>
      <w:r>
        <w:t>we</w:t>
      </w:r>
      <w:r>
        <w:rPr>
          <w:spacing w:val="-16"/>
        </w:rPr>
        <w:t xml:space="preserve"> </w:t>
      </w:r>
      <w:r>
        <w:t>will</w:t>
      </w:r>
      <w:r>
        <w:rPr>
          <w:spacing w:val="-16"/>
        </w:rPr>
        <w:t xml:space="preserve"> </w:t>
      </w:r>
      <w:r>
        <w:t>not</w:t>
      </w:r>
      <w:r>
        <w:rPr>
          <w:spacing w:val="-15"/>
        </w:rPr>
        <w:t xml:space="preserve"> </w:t>
      </w:r>
      <w:r>
        <w:t>tolerate</w:t>
      </w:r>
      <w:r>
        <w:rPr>
          <w:spacing w:val="-17"/>
        </w:rPr>
        <w:t xml:space="preserve"> </w:t>
      </w:r>
      <w:r>
        <w:t>retaliation</w:t>
      </w:r>
      <w:r>
        <w:rPr>
          <w:spacing w:val="-15"/>
        </w:rPr>
        <w:t xml:space="preserve"> </w:t>
      </w:r>
      <w:r>
        <w:t>against</w:t>
      </w:r>
      <w:r>
        <w:rPr>
          <w:spacing w:val="-15"/>
        </w:rPr>
        <w:t xml:space="preserve"> </w:t>
      </w:r>
      <w:r>
        <w:t>any</w:t>
      </w:r>
      <w:r>
        <w:rPr>
          <w:spacing w:val="-17"/>
        </w:rPr>
        <w:t xml:space="preserve"> </w:t>
      </w:r>
      <w:r>
        <w:t>employee</w:t>
      </w:r>
      <w:r>
        <w:rPr>
          <w:spacing w:val="-15"/>
        </w:rPr>
        <w:t xml:space="preserve"> </w:t>
      </w:r>
      <w:r>
        <w:t>who</w:t>
      </w:r>
      <w:r>
        <w:rPr>
          <w:spacing w:val="-15"/>
        </w:rPr>
        <w:t xml:space="preserve"> </w:t>
      </w:r>
      <w:r>
        <w:t>in</w:t>
      </w:r>
      <w:r>
        <w:rPr>
          <w:spacing w:val="-17"/>
        </w:rPr>
        <w:t xml:space="preserve"> </w:t>
      </w:r>
      <w:r>
        <w:t>good</w:t>
      </w:r>
      <w:r>
        <w:rPr>
          <w:spacing w:val="-17"/>
        </w:rPr>
        <w:t xml:space="preserve"> </w:t>
      </w:r>
      <w:r>
        <w:t>faith reports</w:t>
      </w:r>
      <w:r>
        <w:rPr>
          <w:spacing w:val="-8"/>
        </w:rPr>
        <w:t xml:space="preserve"> </w:t>
      </w:r>
      <w:r>
        <w:t>workplace</w:t>
      </w:r>
      <w:r>
        <w:rPr>
          <w:spacing w:val="-7"/>
        </w:rPr>
        <w:t xml:space="preserve"> </w:t>
      </w:r>
      <w:r>
        <w:t>violence,</w:t>
      </w:r>
      <w:r>
        <w:rPr>
          <w:spacing w:val="-7"/>
        </w:rPr>
        <w:t xml:space="preserve"> </w:t>
      </w:r>
      <w:r>
        <w:t>potential</w:t>
      </w:r>
      <w:r>
        <w:rPr>
          <w:spacing w:val="-8"/>
        </w:rPr>
        <w:t xml:space="preserve"> </w:t>
      </w:r>
      <w:r>
        <w:t>threats</w:t>
      </w:r>
      <w:r>
        <w:rPr>
          <w:spacing w:val="-7"/>
        </w:rPr>
        <w:t xml:space="preserve"> </w:t>
      </w:r>
      <w:r>
        <w:t>of</w:t>
      </w:r>
      <w:r>
        <w:rPr>
          <w:spacing w:val="-5"/>
        </w:rPr>
        <w:t xml:space="preserve"> </w:t>
      </w:r>
      <w:r>
        <w:t>violence,</w:t>
      </w:r>
      <w:r>
        <w:rPr>
          <w:spacing w:val="-10"/>
        </w:rPr>
        <w:t xml:space="preserve"> </w:t>
      </w:r>
      <w:r>
        <w:t>or</w:t>
      </w:r>
      <w:r>
        <w:rPr>
          <w:spacing w:val="-8"/>
        </w:rPr>
        <w:t xml:space="preserve"> </w:t>
      </w:r>
      <w:r>
        <w:t>who</w:t>
      </w:r>
      <w:r>
        <w:rPr>
          <w:spacing w:val="-7"/>
        </w:rPr>
        <w:t xml:space="preserve"> </w:t>
      </w:r>
      <w:r>
        <w:t>in</w:t>
      </w:r>
      <w:r>
        <w:rPr>
          <w:spacing w:val="-7"/>
        </w:rPr>
        <w:t xml:space="preserve"> </w:t>
      </w:r>
      <w:r>
        <w:t>good</w:t>
      </w:r>
      <w:r>
        <w:rPr>
          <w:spacing w:val="-9"/>
        </w:rPr>
        <w:t xml:space="preserve"> </w:t>
      </w:r>
      <w:r>
        <w:t>faith</w:t>
      </w:r>
      <w:r>
        <w:rPr>
          <w:spacing w:val="-7"/>
        </w:rPr>
        <w:t xml:space="preserve"> </w:t>
      </w:r>
      <w:r>
        <w:t>serves</w:t>
      </w:r>
      <w:r>
        <w:rPr>
          <w:spacing w:val="-8"/>
        </w:rPr>
        <w:t xml:space="preserve"> </w:t>
      </w:r>
      <w:r>
        <w:t>as</w:t>
      </w:r>
      <w:r>
        <w:rPr>
          <w:spacing w:val="-8"/>
        </w:rPr>
        <w:t xml:space="preserve"> </w:t>
      </w:r>
      <w:r>
        <w:t xml:space="preserve">a witness or otherwise in good faith participates in an investigation. At the conclusion of the investigation the employer </w:t>
      </w:r>
      <w:r>
        <w:lastRenderedPageBreak/>
        <w:t>will inform the reporter of the results. If the organization determines that workplace violence has occurred, the organization will take all appropriate action it deems necessary and appropriate under the circumstances. Such action may include, but is not limited to:</w:t>
      </w:r>
    </w:p>
    <w:p w14:paraId="08FF543E" w14:textId="507A0E89" w:rsidR="00CC2B25" w:rsidRPr="00C214B7" w:rsidRDefault="00CC2B25" w:rsidP="00CC2B25">
      <w:pPr>
        <w:pStyle w:val="ListParagraph"/>
        <w:widowControl/>
        <w:numPr>
          <w:ilvl w:val="0"/>
          <w:numId w:val="2"/>
        </w:numPr>
        <w:spacing w:before="120"/>
        <w:ind w:left="1080" w:hanging="361"/>
        <w:rPr>
          <w:sz w:val="24"/>
        </w:rPr>
      </w:pPr>
      <w:r>
        <w:rPr>
          <w:sz w:val="24"/>
        </w:rPr>
        <w:t>Suspension,</w:t>
      </w:r>
      <w:r>
        <w:rPr>
          <w:spacing w:val="-5"/>
          <w:sz w:val="24"/>
        </w:rPr>
        <w:t xml:space="preserve"> </w:t>
      </w:r>
      <w:r>
        <w:rPr>
          <w:sz w:val="24"/>
        </w:rPr>
        <w:t>termination,</w:t>
      </w:r>
      <w:r>
        <w:rPr>
          <w:spacing w:val="-2"/>
          <w:sz w:val="24"/>
        </w:rPr>
        <w:t xml:space="preserve"> </w:t>
      </w:r>
      <w:r>
        <w:rPr>
          <w:sz w:val="24"/>
        </w:rPr>
        <w:t>or</w:t>
      </w:r>
      <w:r>
        <w:rPr>
          <w:spacing w:val="-2"/>
          <w:sz w:val="24"/>
        </w:rPr>
        <w:t xml:space="preserve"> </w:t>
      </w:r>
      <w:r>
        <w:rPr>
          <w:sz w:val="24"/>
        </w:rPr>
        <w:t>other</w:t>
      </w:r>
      <w:r>
        <w:rPr>
          <w:spacing w:val="-6"/>
          <w:sz w:val="24"/>
        </w:rPr>
        <w:t xml:space="preserve"> </w:t>
      </w:r>
      <w:r>
        <w:rPr>
          <w:sz w:val="24"/>
        </w:rPr>
        <w:t>disciplinary</w:t>
      </w:r>
      <w:r>
        <w:rPr>
          <w:spacing w:val="-6"/>
          <w:sz w:val="24"/>
        </w:rPr>
        <w:t xml:space="preserve"> </w:t>
      </w:r>
      <w:r>
        <w:rPr>
          <w:sz w:val="24"/>
        </w:rPr>
        <w:t>action</w:t>
      </w:r>
      <w:r>
        <w:rPr>
          <w:spacing w:val="1"/>
          <w:sz w:val="24"/>
        </w:rPr>
        <w:t xml:space="preserve"> </w:t>
      </w:r>
      <w:r>
        <w:rPr>
          <w:sz w:val="24"/>
        </w:rPr>
        <w:t>as</w:t>
      </w:r>
      <w:r>
        <w:rPr>
          <w:spacing w:val="-2"/>
          <w:sz w:val="24"/>
        </w:rPr>
        <w:t xml:space="preserve"> appropriate.</w:t>
      </w:r>
    </w:p>
    <w:p w14:paraId="464F9628" w14:textId="77777777" w:rsidR="00CC2B25" w:rsidRDefault="00CC2B25" w:rsidP="00CC2B25">
      <w:pPr>
        <w:pStyle w:val="ListParagraph"/>
        <w:widowControl/>
        <w:numPr>
          <w:ilvl w:val="0"/>
          <w:numId w:val="2"/>
        </w:numPr>
        <w:spacing w:before="120"/>
        <w:ind w:left="1080" w:right="505"/>
        <w:rPr>
          <w:sz w:val="24"/>
        </w:rPr>
      </w:pPr>
      <w:r>
        <w:rPr>
          <w:sz w:val="24"/>
        </w:rPr>
        <w:t>Removal from the premises or withdrawal of consent to enter or be present on the</w:t>
      </w:r>
      <w:r>
        <w:rPr>
          <w:spacing w:val="80"/>
          <w:sz w:val="24"/>
        </w:rPr>
        <w:t xml:space="preserve"> </w:t>
      </w:r>
      <w:r>
        <w:rPr>
          <w:sz w:val="24"/>
        </w:rPr>
        <w:t>premises pending the outcome of an investigation and thereafter, if required.</w:t>
      </w:r>
    </w:p>
    <w:p w14:paraId="764048E1" w14:textId="77777777" w:rsidR="00CC2B25" w:rsidRDefault="00CC2B25" w:rsidP="00CC2B25">
      <w:pPr>
        <w:pStyle w:val="ListParagraph"/>
        <w:widowControl/>
        <w:numPr>
          <w:ilvl w:val="0"/>
          <w:numId w:val="2"/>
        </w:numPr>
        <w:spacing w:before="120" w:line="235" w:lineRule="auto"/>
        <w:ind w:left="1080" w:right="494"/>
        <w:rPr>
          <w:sz w:val="24"/>
        </w:rPr>
      </w:pPr>
      <w:r>
        <w:rPr>
          <w:sz w:val="24"/>
        </w:rPr>
        <w:t>Notification</w:t>
      </w:r>
      <w:r>
        <w:rPr>
          <w:spacing w:val="-5"/>
          <w:sz w:val="24"/>
        </w:rPr>
        <w:t xml:space="preserve"> </w:t>
      </w:r>
      <w:r>
        <w:rPr>
          <w:sz w:val="24"/>
        </w:rPr>
        <w:t>of</w:t>
      </w:r>
      <w:r>
        <w:rPr>
          <w:spacing w:val="-1"/>
          <w:sz w:val="24"/>
        </w:rPr>
        <w:t xml:space="preserve"> </w:t>
      </w:r>
      <w:r>
        <w:rPr>
          <w:sz w:val="24"/>
        </w:rPr>
        <w:t>security</w:t>
      </w:r>
      <w:r>
        <w:rPr>
          <w:spacing w:val="-5"/>
          <w:sz w:val="24"/>
        </w:rPr>
        <w:t xml:space="preserve"> </w:t>
      </w:r>
      <w:r>
        <w:rPr>
          <w:sz w:val="24"/>
        </w:rPr>
        <w:t>and</w:t>
      </w:r>
      <w:r>
        <w:rPr>
          <w:spacing w:val="-3"/>
          <w:sz w:val="24"/>
        </w:rPr>
        <w:t xml:space="preserve"> </w:t>
      </w:r>
      <w:r>
        <w:rPr>
          <w:sz w:val="24"/>
        </w:rPr>
        <w:t>law</w:t>
      </w:r>
      <w:r>
        <w:rPr>
          <w:spacing w:val="-6"/>
          <w:sz w:val="24"/>
        </w:rPr>
        <w:t xml:space="preserve"> </w:t>
      </w:r>
      <w:r>
        <w:rPr>
          <w:sz w:val="24"/>
        </w:rPr>
        <w:t>enforcement</w:t>
      </w:r>
      <w:r>
        <w:rPr>
          <w:spacing w:val="-3"/>
          <w:sz w:val="24"/>
        </w:rPr>
        <w:t xml:space="preserve"> </w:t>
      </w:r>
      <w:r>
        <w:rPr>
          <w:sz w:val="24"/>
        </w:rPr>
        <w:t>agencies</w:t>
      </w:r>
      <w:r>
        <w:rPr>
          <w:spacing w:val="-3"/>
          <w:sz w:val="24"/>
        </w:rPr>
        <w:t xml:space="preserve"> </w:t>
      </w:r>
      <w:r>
        <w:rPr>
          <w:sz w:val="24"/>
        </w:rPr>
        <w:t>of</w:t>
      </w:r>
      <w:r>
        <w:rPr>
          <w:spacing w:val="-1"/>
          <w:sz w:val="24"/>
        </w:rPr>
        <w:t xml:space="preserve"> </w:t>
      </w:r>
      <w:r>
        <w:rPr>
          <w:sz w:val="24"/>
        </w:rPr>
        <w:t>any</w:t>
      </w:r>
      <w:r>
        <w:rPr>
          <w:spacing w:val="-6"/>
          <w:sz w:val="24"/>
        </w:rPr>
        <w:t xml:space="preserve"> </w:t>
      </w:r>
      <w:r>
        <w:rPr>
          <w:sz w:val="24"/>
        </w:rPr>
        <w:t>threats</w:t>
      </w:r>
      <w:r>
        <w:rPr>
          <w:spacing w:val="-5"/>
          <w:sz w:val="24"/>
        </w:rPr>
        <w:t xml:space="preserve"> </w:t>
      </w:r>
      <w:r>
        <w:rPr>
          <w:sz w:val="24"/>
        </w:rPr>
        <w:t>and</w:t>
      </w:r>
      <w:r>
        <w:rPr>
          <w:spacing w:val="-3"/>
          <w:sz w:val="24"/>
        </w:rPr>
        <w:t xml:space="preserve"> </w:t>
      </w:r>
      <w:r>
        <w:rPr>
          <w:sz w:val="24"/>
        </w:rPr>
        <w:t>violent acts, and initiation of criminal arrests and prosecutions.</w:t>
      </w:r>
    </w:p>
    <w:p w14:paraId="1B38E377" w14:textId="77777777" w:rsidR="00CC2B25" w:rsidRDefault="00CC2B25" w:rsidP="00CC2B25">
      <w:pPr>
        <w:pStyle w:val="ListParagraph"/>
        <w:widowControl/>
        <w:numPr>
          <w:ilvl w:val="0"/>
          <w:numId w:val="2"/>
        </w:numPr>
        <w:spacing w:before="120"/>
        <w:ind w:left="1080" w:hanging="361"/>
        <w:rPr>
          <w:sz w:val="24"/>
        </w:rPr>
      </w:pPr>
      <w:r>
        <w:rPr>
          <w:sz w:val="24"/>
        </w:rPr>
        <w:t>Reassignment/relocation</w:t>
      </w:r>
      <w:r>
        <w:rPr>
          <w:spacing w:val="-5"/>
          <w:sz w:val="24"/>
        </w:rPr>
        <w:t xml:space="preserve"> </w:t>
      </w:r>
      <w:r>
        <w:rPr>
          <w:sz w:val="24"/>
        </w:rPr>
        <w:t>of</w:t>
      </w:r>
      <w:r>
        <w:rPr>
          <w:spacing w:val="-3"/>
          <w:sz w:val="24"/>
        </w:rPr>
        <w:t xml:space="preserve"> </w:t>
      </w:r>
      <w:r>
        <w:rPr>
          <w:sz w:val="24"/>
        </w:rPr>
        <w:t>personnel</w:t>
      </w:r>
      <w:r>
        <w:rPr>
          <w:spacing w:val="-4"/>
          <w:sz w:val="24"/>
        </w:rPr>
        <w:t xml:space="preserve"> </w:t>
      </w:r>
      <w:r>
        <w:rPr>
          <w:sz w:val="24"/>
        </w:rPr>
        <w:t>or</w:t>
      </w:r>
      <w:r>
        <w:rPr>
          <w:spacing w:val="-2"/>
          <w:sz w:val="24"/>
        </w:rPr>
        <w:t xml:space="preserve"> </w:t>
      </w:r>
      <w:r>
        <w:rPr>
          <w:sz w:val="24"/>
        </w:rPr>
        <w:t>job</w:t>
      </w:r>
      <w:r>
        <w:rPr>
          <w:spacing w:val="-5"/>
          <w:sz w:val="24"/>
        </w:rPr>
        <w:t xml:space="preserve"> </w:t>
      </w:r>
      <w:r>
        <w:rPr>
          <w:sz w:val="24"/>
        </w:rPr>
        <w:t>duties,</w:t>
      </w:r>
      <w:r>
        <w:rPr>
          <w:spacing w:val="-5"/>
          <w:sz w:val="24"/>
        </w:rPr>
        <w:t xml:space="preserve"> </w:t>
      </w:r>
      <w:r>
        <w:rPr>
          <w:sz w:val="24"/>
        </w:rPr>
        <w:t xml:space="preserve">if </w:t>
      </w:r>
      <w:r>
        <w:rPr>
          <w:spacing w:val="-2"/>
          <w:sz w:val="24"/>
        </w:rPr>
        <w:t>required.</w:t>
      </w:r>
    </w:p>
    <w:p w14:paraId="707B0C4B" w14:textId="77777777" w:rsidR="00CC2B25" w:rsidRDefault="00CC2B25" w:rsidP="00CC2B25">
      <w:pPr>
        <w:pStyle w:val="ListParagraph"/>
        <w:widowControl/>
        <w:numPr>
          <w:ilvl w:val="0"/>
          <w:numId w:val="2"/>
        </w:numPr>
        <w:spacing w:before="120"/>
        <w:ind w:left="1080" w:hanging="361"/>
        <w:rPr>
          <w:sz w:val="24"/>
        </w:rPr>
      </w:pPr>
      <w:r>
        <w:rPr>
          <w:sz w:val="24"/>
        </w:rPr>
        <w:t>Termination</w:t>
      </w:r>
      <w:r>
        <w:rPr>
          <w:spacing w:val="-5"/>
          <w:sz w:val="24"/>
        </w:rPr>
        <w:t xml:space="preserve"> </w:t>
      </w:r>
      <w:r>
        <w:rPr>
          <w:sz w:val="24"/>
        </w:rPr>
        <w:t>of</w:t>
      </w:r>
      <w:r>
        <w:rPr>
          <w:spacing w:val="-2"/>
          <w:sz w:val="24"/>
        </w:rPr>
        <w:t xml:space="preserve"> </w:t>
      </w:r>
      <w:r>
        <w:rPr>
          <w:sz w:val="24"/>
        </w:rPr>
        <w:t>any</w:t>
      </w:r>
      <w:r>
        <w:rPr>
          <w:spacing w:val="-5"/>
          <w:sz w:val="24"/>
        </w:rPr>
        <w:t xml:space="preserve"> </w:t>
      </w:r>
      <w:r>
        <w:rPr>
          <w:sz w:val="24"/>
        </w:rPr>
        <w:t>business</w:t>
      </w:r>
      <w:r>
        <w:rPr>
          <w:spacing w:val="-3"/>
          <w:sz w:val="24"/>
        </w:rPr>
        <w:t xml:space="preserve"> </w:t>
      </w:r>
      <w:r>
        <w:rPr>
          <w:spacing w:val="-2"/>
          <w:sz w:val="24"/>
        </w:rPr>
        <w:t>relationship.</w:t>
      </w:r>
    </w:p>
    <w:p w14:paraId="3B937EB3" w14:textId="77777777" w:rsidR="00CC2B25" w:rsidRDefault="00CC2B25" w:rsidP="00CC2B25">
      <w:pPr>
        <w:pStyle w:val="ListParagraph"/>
        <w:widowControl/>
        <w:numPr>
          <w:ilvl w:val="0"/>
          <w:numId w:val="2"/>
        </w:numPr>
        <w:spacing w:before="120"/>
        <w:ind w:left="1080" w:right="501"/>
        <w:rPr>
          <w:sz w:val="24"/>
        </w:rPr>
      </w:pPr>
      <w:r>
        <w:rPr>
          <w:sz w:val="24"/>
        </w:rPr>
        <w:t>Any</w:t>
      </w:r>
      <w:r>
        <w:rPr>
          <w:spacing w:val="80"/>
          <w:w w:val="150"/>
          <w:sz w:val="24"/>
        </w:rPr>
        <w:t xml:space="preserve"> </w:t>
      </w:r>
      <w:r>
        <w:rPr>
          <w:sz w:val="24"/>
        </w:rPr>
        <w:t>other</w:t>
      </w:r>
      <w:r>
        <w:rPr>
          <w:spacing w:val="80"/>
          <w:w w:val="150"/>
          <w:sz w:val="24"/>
        </w:rPr>
        <w:t xml:space="preserve"> </w:t>
      </w:r>
      <w:r>
        <w:rPr>
          <w:sz w:val="24"/>
        </w:rPr>
        <w:t>action</w:t>
      </w:r>
      <w:r>
        <w:rPr>
          <w:spacing w:val="80"/>
          <w:w w:val="150"/>
          <w:sz w:val="24"/>
        </w:rPr>
        <w:t xml:space="preserve"> </w:t>
      </w:r>
      <w:r>
        <w:rPr>
          <w:sz w:val="24"/>
        </w:rPr>
        <w:t>Employer</w:t>
      </w:r>
      <w:r>
        <w:rPr>
          <w:spacing w:val="80"/>
          <w:w w:val="150"/>
          <w:sz w:val="24"/>
        </w:rPr>
        <w:t xml:space="preserve"> </w:t>
      </w:r>
      <w:r>
        <w:rPr>
          <w:sz w:val="24"/>
        </w:rPr>
        <w:t>deems</w:t>
      </w:r>
      <w:r>
        <w:rPr>
          <w:spacing w:val="80"/>
          <w:w w:val="150"/>
          <w:sz w:val="24"/>
        </w:rPr>
        <w:t xml:space="preserve"> </w:t>
      </w:r>
      <w:r>
        <w:rPr>
          <w:sz w:val="24"/>
        </w:rPr>
        <w:t>to</w:t>
      </w:r>
      <w:r>
        <w:rPr>
          <w:spacing w:val="80"/>
          <w:w w:val="150"/>
          <w:sz w:val="24"/>
        </w:rPr>
        <w:t xml:space="preserve"> </w:t>
      </w:r>
      <w:r>
        <w:rPr>
          <w:sz w:val="24"/>
        </w:rPr>
        <w:t>be</w:t>
      </w:r>
      <w:r>
        <w:rPr>
          <w:spacing w:val="80"/>
          <w:w w:val="150"/>
          <w:sz w:val="24"/>
        </w:rPr>
        <w:t xml:space="preserve"> </w:t>
      </w:r>
      <w:r>
        <w:rPr>
          <w:sz w:val="24"/>
        </w:rPr>
        <w:t>necessary</w:t>
      </w:r>
      <w:r>
        <w:rPr>
          <w:spacing w:val="80"/>
          <w:w w:val="150"/>
          <w:sz w:val="24"/>
        </w:rPr>
        <w:t xml:space="preserve"> </w:t>
      </w:r>
      <w:r>
        <w:rPr>
          <w:sz w:val="24"/>
        </w:rPr>
        <w:t>or</w:t>
      </w:r>
      <w:r>
        <w:rPr>
          <w:spacing w:val="80"/>
          <w:w w:val="150"/>
          <w:sz w:val="24"/>
        </w:rPr>
        <w:t xml:space="preserve"> </w:t>
      </w:r>
      <w:r>
        <w:rPr>
          <w:sz w:val="24"/>
        </w:rPr>
        <w:t>required</w:t>
      </w:r>
      <w:r>
        <w:rPr>
          <w:spacing w:val="80"/>
          <w:w w:val="150"/>
          <w:sz w:val="24"/>
        </w:rPr>
        <w:t xml:space="preserve"> </w:t>
      </w:r>
      <w:r>
        <w:rPr>
          <w:sz w:val="24"/>
        </w:rPr>
        <w:t>under</w:t>
      </w:r>
      <w:r>
        <w:rPr>
          <w:spacing w:val="80"/>
          <w:w w:val="150"/>
          <w:sz w:val="24"/>
        </w:rPr>
        <w:t xml:space="preserve"> </w:t>
      </w:r>
      <w:r>
        <w:rPr>
          <w:sz w:val="24"/>
        </w:rPr>
        <w:t xml:space="preserve">the </w:t>
      </w:r>
      <w:r>
        <w:rPr>
          <w:spacing w:val="-2"/>
          <w:sz w:val="24"/>
        </w:rPr>
        <w:t>circumstances.</w:t>
      </w:r>
    </w:p>
    <w:p w14:paraId="247070C5" w14:textId="77777777" w:rsidR="00CC2B25" w:rsidRDefault="00CC2B25" w:rsidP="00CC2B25">
      <w:pPr>
        <w:pStyle w:val="BodyText"/>
        <w:widowControl/>
        <w:rPr>
          <w:sz w:val="23"/>
        </w:rPr>
      </w:pPr>
    </w:p>
    <w:p w14:paraId="08A303F2" w14:textId="77777777" w:rsidR="00CC2B25" w:rsidRDefault="00CC2B25" w:rsidP="00CC2B25">
      <w:pPr>
        <w:pStyle w:val="BodyText"/>
        <w:widowControl/>
        <w:ind w:left="260" w:right="498"/>
        <w:jc w:val="both"/>
      </w:pPr>
      <w:r>
        <w:t>An employee who believes that he or she may have a problem that could lead to violent behavior is encouraged to use Employer’s confidential employee assistance program (EAP). EAP can be reached at 1-888-293-6948. For further information regarding this program, please contact the Human Resource Director.</w:t>
      </w:r>
    </w:p>
    <w:p w14:paraId="23B57558" w14:textId="77777777" w:rsidR="008D58E1" w:rsidRDefault="008D58E1" w:rsidP="00CC2B25">
      <w:pPr>
        <w:pStyle w:val="BodyText"/>
        <w:widowControl/>
        <w:ind w:left="260" w:right="498"/>
        <w:jc w:val="both"/>
      </w:pPr>
    </w:p>
    <w:p w14:paraId="2C5EFF10" w14:textId="77777777" w:rsidR="008D58E1" w:rsidRPr="008D58E1" w:rsidRDefault="008D58E1" w:rsidP="008D58E1">
      <w:pPr>
        <w:pStyle w:val="BodyText"/>
        <w:ind w:left="260" w:right="498"/>
        <w:jc w:val="both"/>
      </w:pPr>
      <w:r w:rsidRPr="008D58E1">
        <w:rPr>
          <w:b/>
          <w:bCs/>
        </w:rPr>
        <w:t>Risk Reduction Measures</w:t>
      </w:r>
    </w:p>
    <w:p w14:paraId="458798A3" w14:textId="77777777" w:rsidR="008D58E1" w:rsidRDefault="008D58E1" w:rsidP="008D58E1">
      <w:pPr>
        <w:pStyle w:val="BodyText"/>
        <w:ind w:left="260" w:right="498"/>
        <w:jc w:val="both"/>
        <w:rPr>
          <w:b/>
          <w:bCs/>
          <w:i/>
          <w:iCs/>
        </w:rPr>
      </w:pPr>
    </w:p>
    <w:p w14:paraId="536BCC52" w14:textId="05D4888F" w:rsidR="008D58E1" w:rsidRPr="008D58E1" w:rsidRDefault="008D58E1" w:rsidP="008D58E1">
      <w:pPr>
        <w:pStyle w:val="BodyText"/>
        <w:ind w:left="260" w:right="498"/>
        <w:jc w:val="both"/>
      </w:pPr>
      <w:r w:rsidRPr="008D58E1">
        <w:rPr>
          <w:b/>
          <w:bCs/>
          <w:i/>
          <w:iCs/>
        </w:rPr>
        <w:t>Hiring</w:t>
      </w:r>
    </w:p>
    <w:p w14:paraId="698A58E0" w14:textId="72E5C48A" w:rsidR="008D58E1" w:rsidRPr="008D58E1" w:rsidRDefault="008D58E1" w:rsidP="008D58E1">
      <w:pPr>
        <w:pStyle w:val="BodyText"/>
        <w:ind w:left="260" w:right="498"/>
        <w:jc w:val="both"/>
      </w:pPr>
      <w:r w:rsidRPr="008D58E1">
        <w:t xml:space="preserve">The </w:t>
      </w:r>
      <w:r>
        <w:t>Lay Personnel and Safe Environment</w:t>
      </w:r>
      <w:r w:rsidRPr="008D58E1">
        <w:t xml:space="preserve"> </w:t>
      </w:r>
      <w:r>
        <w:t>D</w:t>
      </w:r>
      <w:r w:rsidRPr="008D58E1">
        <w:t>epartment</w:t>
      </w:r>
      <w:r>
        <w:t>s</w:t>
      </w:r>
      <w:r w:rsidRPr="008D58E1">
        <w:t xml:space="preserve"> take reasonable measures to conduct background investigations to review candidates’ backgrounds and to reduce the risk of hiring individuals with a history of violent behavior.</w:t>
      </w:r>
    </w:p>
    <w:p w14:paraId="18DDE443" w14:textId="77777777" w:rsidR="008D58E1" w:rsidRDefault="008D58E1" w:rsidP="008D58E1">
      <w:pPr>
        <w:pStyle w:val="BodyText"/>
        <w:ind w:left="260" w:right="498"/>
        <w:jc w:val="both"/>
        <w:rPr>
          <w:b/>
          <w:bCs/>
          <w:i/>
          <w:iCs/>
        </w:rPr>
      </w:pPr>
    </w:p>
    <w:p w14:paraId="7B808993" w14:textId="7DF77203" w:rsidR="008D58E1" w:rsidRPr="008D58E1" w:rsidRDefault="008D58E1" w:rsidP="008D58E1">
      <w:pPr>
        <w:pStyle w:val="BodyText"/>
        <w:ind w:left="260" w:right="498"/>
        <w:jc w:val="both"/>
      </w:pPr>
      <w:r w:rsidRPr="008D58E1">
        <w:rPr>
          <w:b/>
          <w:bCs/>
          <w:i/>
          <w:iCs/>
        </w:rPr>
        <w:t>Safety</w:t>
      </w:r>
    </w:p>
    <w:p w14:paraId="0D2AC471" w14:textId="542A0004" w:rsidR="008D58E1" w:rsidRPr="008D58E1" w:rsidRDefault="008D58E1" w:rsidP="008D58E1">
      <w:pPr>
        <w:pStyle w:val="BodyText"/>
        <w:ind w:left="260" w:right="498"/>
        <w:jc w:val="both"/>
      </w:pPr>
      <w:r>
        <w:t>The organization</w:t>
      </w:r>
      <w:r w:rsidRPr="008D58E1">
        <w:t xml:space="preserve"> conducts annual inspections of the premises to evaluate and determine any vulnerabilities to workplace violence or hazards. Any necessary corrective action will be taken to reduce all risks.</w:t>
      </w:r>
    </w:p>
    <w:p w14:paraId="49F12398" w14:textId="77777777" w:rsidR="008D58E1" w:rsidRDefault="008D58E1" w:rsidP="008D58E1">
      <w:pPr>
        <w:pStyle w:val="BodyText"/>
        <w:ind w:left="260" w:right="498"/>
        <w:jc w:val="both"/>
        <w:rPr>
          <w:b/>
          <w:bCs/>
          <w:i/>
          <w:iCs/>
        </w:rPr>
      </w:pPr>
    </w:p>
    <w:p w14:paraId="6948E2B7" w14:textId="43884CF2" w:rsidR="008D58E1" w:rsidRPr="008D58E1" w:rsidRDefault="008D58E1" w:rsidP="008D58E1">
      <w:pPr>
        <w:pStyle w:val="BodyText"/>
        <w:ind w:left="260" w:right="498"/>
        <w:jc w:val="both"/>
      </w:pPr>
      <w:r w:rsidRPr="008D58E1">
        <w:rPr>
          <w:b/>
          <w:bCs/>
          <w:i/>
          <w:iCs/>
        </w:rPr>
        <w:t>Employees at risk</w:t>
      </w:r>
    </w:p>
    <w:p w14:paraId="2C2E86FC" w14:textId="50AF0E58" w:rsidR="008D58E1" w:rsidRPr="008D58E1" w:rsidRDefault="008D58E1" w:rsidP="008D58E1">
      <w:pPr>
        <w:pStyle w:val="BodyText"/>
        <w:ind w:left="260" w:right="498"/>
        <w:jc w:val="both"/>
      </w:pPr>
      <w:r w:rsidRPr="008D58E1">
        <w:t xml:space="preserve">The </w:t>
      </w:r>
      <w:r w:rsidRPr="008D58E1">
        <w:rPr>
          <w:highlight w:val="yellow"/>
        </w:rPr>
        <w:t>Lay Personnel D</w:t>
      </w:r>
      <w:r w:rsidRPr="008D58E1">
        <w:rPr>
          <w:highlight w:val="yellow"/>
        </w:rPr>
        <w:t>epartment</w:t>
      </w:r>
      <w:r w:rsidRPr="008D58E1">
        <w:t xml:space="preserve"> will identify and maintain a list of employees who have been determined to be at risk for becoming victims of violence because of the nature of their job or because they are subject to harassment, </w:t>
      </w:r>
      <w:proofErr w:type="gramStart"/>
      <w:r w:rsidRPr="008D58E1">
        <w:t>violence</w:t>
      </w:r>
      <w:proofErr w:type="gramEnd"/>
      <w:r w:rsidRPr="008D58E1">
        <w:t xml:space="preserve"> or threats from a nonemployee. </w:t>
      </w:r>
      <w:r>
        <w:t>Lay Personnel</w:t>
      </w:r>
      <w:r w:rsidRPr="008D58E1">
        <w:t xml:space="preserve"> and security will design a plan with at-risk employees to prepare for any possible emergency situations.</w:t>
      </w:r>
    </w:p>
    <w:p w14:paraId="4FCB6302" w14:textId="77777777" w:rsidR="008D58E1" w:rsidRDefault="008D58E1" w:rsidP="008D58E1">
      <w:pPr>
        <w:pStyle w:val="BodyText"/>
        <w:ind w:left="260" w:right="498"/>
        <w:jc w:val="both"/>
        <w:rPr>
          <w:b/>
          <w:bCs/>
        </w:rPr>
      </w:pPr>
    </w:p>
    <w:p w14:paraId="1EBE2443" w14:textId="77777777" w:rsidR="00CC2B25" w:rsidRPr="008D58E1" w:rsidRDefault="00CC2B25" w:rsidP="00CC2B25">
      <w:pPr>
        <w:pStyle w:val="Heading3"/>
        <w:keepNext/>
        <w:widowControl/>
        <w:ind w:left="259"/>
        <w:rPr>
          <w:spacing w:val="-2"/>
          <w:highlight w:val="yellow"/>
        </w:rPr>
      </w:pPr>
      <w:r w:rsidRPr="008D58E1">
        <w:rPr>
          <w:highlight w:val="yellow"/>
        </w:rPr>
        <w:t xml:space="preserve">Review of </w:t>
      </w:r>
      <w:r w:rsidRPr="008D58E1">
        <w:rPr>
          <w:spacing w:val="-2"/>
          <w:highlight w:val="yellow"/>
        </w:rPr>
        <w:t>Procedures</w:t>
      </w:r>
    </w:p>
    <w:p w14:paraId="7F81D99B" w14:textId="77777777" w:rsidR="00CC2B25" w:rsidRPr="008D58E1" w:rsidRDefault="00CC2B25" w:rsidP="00CC2B25">
      <w:pPr>
        <w:pStyle w:val="Heading3"/>
        <w:keepNext/>
        <w:widowControl/>
        <w:ind w:left="259"/>
        <w:rPr>
          <w:highlight w:val="yellow"/>
        </w:rPr>
      </w:pPr>
    </w:p>
    <w:p w14:paraId="33860326" w14:textId="3B4BE73D" w:rsidR="00CC2B25" w:rsidRPr="008D58E1" w:rsidRDefault="00CC2B25" w:rsidP="00CC2B25">
      <w:pPr>
        <w:pStyle w:val="Heading3"/>
        <w:widowControl/>
        <w:ind w:left="260"/>
        <w:rPr>
          <w:b w:val="0"/>
          <w:bCs w:val="0"/>
          <w:highlight w:val="yellow"/>
        </w:rPr>
      </w:pPr>
      <w:r w:rsidRPr="008D58E1">
        <w:rPr>
          <w:b w:val="0"/>
          <w:bCs w:val="0"/>
          <w:highlight w:val="yellow"/>
        </w:rPr>
        <w:t>The Safety Committee meets quarterly to review and discuss the current safety protocols. Every employee is encouraged to inform the Safety Committee of any suggestions or concerns. An employee may submit a suggestion or concern directly to a committee member, through the suggestion box, or by email. Any revisions of the current safety protocols will be distributed electronically and reviewed at the All-Staff Safety Meeting.</w:t>
      </w:r>
      <w:r w:rsidR="008D58E1" w:rsidRPr="008D58E1">
        <w:rPr>
          <w:b w:val="0"/>
          <w:bCs w:val="0"/>
          <w:highlight w:val="yellow"/>
        </w:rPr>
        <w:t xml:space="preserve"> Members of the Safety Committee responsible for this plan are as follows:</w:t>
      </w:r>
    </w:p>
    <w:p w14:paraId="23B6DB25" w14:textId="5BC98BB8" w:rsidR="008D58E1" w:rsidRPr="008D58E1" w:rsidRDefault="008D58E1" w:rsidP="008D58E1">
      <w:pPr>
        <w:pStyle w:val="Heading3"/>
        <w:widowControl/>
        <w:numPr>
          <w:ilvl w:val="0"/>
          <w:numId w:val="5"/>
        </w:numPr>
        <w:rPr>
          <w:b w:val="0"/>
          <w:bCs w:val="0"/>
          <w:highlight w:val="yellow"/>
        </w:rPr>
      </w:pPr>
      <w:r w:rsidRPr="008D58E1">
        <w:rPr>
          <w:b w:val="0"/>
          <w:bCs w:val="0"/>
          <w:highlight w:val="yellow"/>
        </w:rPr>
        <w:t>Anna Schiele – Director of Lay Personnel</w:t>
      </w:r>
    </w:p>
    <w:p w14:paraId="0D256E72" w14:textId="3BBAC82C" w:rsidR="008D58E1" w:rsidRPr="008D58E1" w:rsidRDefault="008D58E1" w:rsidP="008D58E1">
      <w:pPr>
        <w:pStyle w:val="Heading3"/>
        <w:widowControl/>
        <w:numPr>
          <w:ilvl w:val="0"/>
          <w:numId w:val="5"/>
        </w:numPr>
        <w:rPr>
          <w:b w:val="0"/>
          <w:bCs w:val="0"/>
          <w:highlight w:val="yellow"/>
        </w:rPr>
      </w:pPr>
      <w:r w:rsidRPr="008D58E1">
        <w:rPr>
          <w:b w:val="0"/>
          <w:bCs w:val="0"/>
          <w:highlight w:val="yellow"/>
        </w:rPr>
        <w:t>Glen Faulkner – Security Coordinator</w:t>
      </w:r>
    </w:p>
    <w:p w14:paraId="0A0D5973" w14:textId="5A24E3DF" w:rsidR="008D58E1" w:rsidRPr="008D58E1" w:rsidRDefault="008D58E1" w:rsidP="008D58E1">
      <w:pPr>
        <w:pStyle w:val="Heading3"/>
        <w:widowControl/>
        <w:numPr>
          <w:ilvl w:val="0"/>
          <w:numId w:val="5"/>
        </w:numPr>
        <w:rPr>
          <w:b w:val="0"/>
          <w:bCs w:val="0"/>
          <w:highlight w:val="yellow"/>
        </w:rPr>
      </w:pPr>
      <w:r w:rsidRPr="008D58E1">
        <w:rPr>
          <w:b w:val="0"/>
          <w:bCs w:val="0"/>
          <w:highlight w:val="yellow"/>
        </w:rPr>
        <w:t>Tiffany Eilhardt – Assistant Property and Construction Manager</w:t>
      </w:r>
    </w:p>
    <w:p w14:paraId="00057683" w14:textId="7EB1F4A5" w:rsidR="008D58E1" w:rsidRPr="008D58E1" w:rsidRDefault="008D58E1" w:rsidP="008D58E1">
      <w:pPr>
        <w:pStyle w:val="Heading3"/>
        <w:widowControl/>
        <w:numPr>
          <w:ilvl w:val="0"/>
          <w:numId w:val="5"/>
        </w:numPr>
        <w:rPr>
          <w:b w:val="0"/>
          <w:bCs w:val="0"/>
          <w:highlight w:val="yellow"/>
        </w:rPr>
      </w:pPr>
      <w:r w:rsidRPr="008D58E1">
        <w:rPr>
          <w:b w:val="0"/>
          <w:bCs w:val="0"/>
          <w:highlight w:val="yellow"/>
        </w:rPr>
        <w:t>Rosa Miramontes – Benefits Manager</w:t>
      </w:r>
    </w:p>
    <w:p w14:paraId="79DA90C4" w14:textId="06B2EECF" w:rsidR="008D58E1" w:rsidRPr="008D58E1" w:rsidRDefault="008D58E1" w:rsidP="008D58E1">
      <w:pPr>
        <w:pStyle w:val="Heading3"/>
        <w:widowControl/>
        <w:numPr>
          <w:ilvl w:val="0"/>
          <w:numId w:val="5"/>
        </w:numPr>
        <w:rPr>
          <w:b w:val="0"/>
          <w:bCs w:val="0"/>
          <w:highlight w:val="yellow"/>
        </w:rPr>
      </w:pPr>
      <w:r w:rsidRPr="008D58E1">
        <w:rPr>
          <w:b w:val="0"/>
          <w:bCs w:val="0"/>
          <w:highlight w:val="yellow"/>
        </w:rPr>
        <w:t>Geralyn “Gigi” Grape – Associate Director of Operations, Catholic Foundation</w:t>
      </w:r>
    </w:p>
    <w:p w14:paraId="7E1D3421" w14:textId="0415EAE3" w:rsidR="008D58E1" w:rsidRPr="008D58E1" w:rsidRDefault="008D58E1" w:rsidP="008D58E1">
      <w:pPr>
        <w:pStyle w:val="Heading3"/>
        <w:widowControl/>
        <w:numPr>
          <w:ilvl w:val="0"/>
          <w:numId w:val="5"/>
        </w:numPr>
        <w:rPr>
          <w:b w:val="0"/>
          <w:bCs w:val="0"/>
          <w:highlight w:val="yellow"/>
        </w:rPr>
      </w:pPr>
      <w:r w:rsidRPr="008D58E1">
        <w:rPr>
          <w:b w:val="0"/>
          <w:bCs w:val="0"/>
          <w:highlight w:val="yellow"/>
        </w:rPr>
        <w:t>Jennifer Hernandez – Administrative Assistant, Catholic Schools Department</w:t>
      </w:r>
    </w:p>
    <w:p w14:paraId="075B58B7" w14:textId="5C75A02D" w:rsidR="008D58E1" w:rsidRPr="008D58E1" w:rsidRDefault="008D58E1" w:rsidP="008D58E1">
      <w:pPr>
        <w:pStyle w:val="Heading3"/>
        <w:widowControl/>
        <w:numPr>
          <w:ilvl w:val="0"/>
          <w:numId w:val="5"/>
        </w:numPr>
        <w:rPr>
          <w:b w:val="0"/>
          <w:bCs w:val="0"/>
          <w:highlight w:val="yellow"/>
        </w:rPr>
      </w:pPr>
      <w:r w:rsidRPr="008D58E1">
        <w:rPr>
          <w:b w:val="0"/>
          <w:bCs w:val="0"/>
          <w:highlight w:val="yellow"/>
        </w:rPr>
        <w:t>Jazmine Ortiz – Assistant Coordinator of Youth Ministry &amp; Faith Formation</w:t>
      </w:r>
    </w:p>
    <w:p w14:paraId="37339BC0" w14:textId="77777777" w:rsidR="00CC2B25" w:rsidRDefault="00CC2B25" w:rsidP="00CC2B25">
      <w:pPr>
        <w:pStyle w:val="Heading3"/>
        <w:widowControl/>
        <w:ind w:left="260"/>
      </w:pPr>
    </w:p>
    <w:p w14:paraId="51EAF183" w14:textId="77777777" w:rsidR="00CC2B25" w:rsidRDefault="00CC2B25" w:rsidP="00CC2B25">
      <w:pPr>
        <w:pStyle w:val="Heading3"/>
        <w:widowControl/>
        <w:ind w:left="260"/>
      </w:pPr>
      <w:r>
        <w:t xml:space="preserve">Violations of </w:t>
      </w:r>
      <w:r>
        <w:rPr>
          <w:spacing w:val="-2"/>
        </w:rPr>
        <w:t>Policy</w:t>
      </w:r>
    </w:p>
    <w:p w14:paraId="3D40037C" w14:textId="27796184" w:rsidR="00CC2B25" w:rsidRDefault="008D58E1" w:rsidP="00CC2B25">
      <w:pPr>
        <w:pStyle w:val="BodyText"/>
        <w:widowControl/>
        <w:spacing w:before="120"/>
        <w:ind w:left="260" w:right="503"/>
        <w:jc w:val="both"/>
      </w:pPr>
      <w:r w:rsidRPr="008D58E1">
        <w:rPr>
          <w:spacing w:val="-2"/>
        </w:rPr>
        <w:t>Threats, threatening conduct, or any other acts of aggression or violence in the workplace will not be tolerated. Any employee determined to have committed such acts will be subject to disciplinary action, up to and including termination. Nonemployees engaged in violent acts on the employer’s premises will be reported to the proper authorities and fully prosecuted.</w:t>
      </w:r>
    </w:p>
    <w:p w14:paraId="2C3E511D" w14:textId="77777777" w:rsidR="00AA0F11" w:rsidRDefault="00AA0F11"/>
    <w:sectPr w:rsidR="00AA0F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74943"/>
    <w:multiLevelType w:val="hybridMultilevel"/>
    <w:tmpl w:val="94A88626"/>
    <w:lvl w:ilvl="0" w:tplc="04090001">
      <w:start w:val="1"/>
      <w:numFmt w:val="bullet"/>
      <w:lvlText w:val=""/>
      <w:lvlJc w:val="left"/>
      <w:pPr>
        <w:ind w:left="980" w:hanging="360"/>
      </w:pPr>
      <w:rPr>
        <w:rFonts w:ascii="Symbol" w:hAnsi="Symbol" w:hint="default"/>
      </w:rPr>
    </w:lvl>
    <w:lvl w:ilvl="1" w:tplc="04090003" w:tentative="1">
      <w:start w:val="1"/>
      <w:numFmt w:val="bullet"/>
      <w:lvlText w:val="o"/>
      <w:lvlJc w:val="left"/>
      <w:pPr>
        <w:ind w:left="1700" w:hanging="360"/>
      </w:pPr>
      <w:rPr>
        <w:rFonts w:ascii="Courier New" w:hAnsi="Courier New" w:cs="Courier New" w:hint="default"/>
      </w:rPr>
    </w:lvl>
    <w:lvl w:ilvl="2" w:tplc="04090005" w:tentative="1">
      <w:start w:val="1"/>
      <w:numFmt w:val="bullet"/>
      <w:lvlText w:val=""/>
      <w:lvlJc w:val="left"/>
      <w:pPr>
        <w:ind w:left="2420" w:hanging="360"/>
      </w:pPr>
      <w:rPr>
        <w:rFonts w:ascii="Wingdings" w:hAnsi="Wingdings" w:hint="default"/>
      </w:rPr>
    </w:lvl>
    <w:lvl w:ilvl="3" w:tplc="04090001" w:tentative="1">
      <w:start w:val="1"/>
      <w:numFmt w:val="bullet"/>
      <w:lvlText w:val=""/>
      <w:lvlJc w:val="left"/>
      <w:pPr>
        <w:ind w:left="3140" w:hanging="360"/>
      </w:pPr>
      <w:rPr>
        <w:rFonts w:ascii="Symbol" w:hAnsi="Symbol" w:hint="default"/>
      </w:rPr>
    </w:lvl>
    <w:lvl w:ilvl="4" w:tplc="04090003" w:tentative="1">
      <w:start w:val="1"/>
      <w:numFmt w:val="bullet"/>
      <w:lvlText w:val="o"/>
      <w:lvlJc w:val="left"/>
      <w:pPr>
        <w:ind w:left="3860" w:hanging="360"/>
      </w:pPr>
      <w:rPr>
        <w:rFonts w:ascii="Courier New" w:hAnsi="Courier New" w:cs="Courier New" w:hint="default"/>
      </w:rPr>
    </w:lvl>
    <w:lvl w:ilvl="5" w:tplc="04090005" w:tentative="1">
      <w:start w:val="1"/>
      <w:numFmt w:val="bullet"/>
      <w:lvlText w:val=""/>
      <w:lvlJc w:val="left"/>
      <w:pPr>
        <w:ind w:left="4580" w:hanging="360"/>
      </w:pPr>
      <w:rPr>
        <w:rFonts w:ascii="Wingdings" w:hAnsi="Wingdings" w:hint="default"/>
      </w:rPr>
    </w:lvl>
    <w:lvl w:ilvl="6" w:tplc="04090001" w:tentative="1">
      <w:start w:val="1"/>
      <w:numFmt w:val="bullet"/>
      <w:lvlText w:val=""/>
      <w:lvlJc w:val="left"/>
      <w:pPr>
        <w:ind w:left="5300" w:hanging="360"/>
      </w:pPr>
      <w:rPr>
        <w:rFonts w:ascii="Symbol" w:hAnsi="Symbol" w:hint="default"/>
      </w:rPr>
    </w:lvl>
    <w:lvl w:ilvl="7" w:tplc="04090003" w:tentative="1">
      <w:start w:val="1"/>
      <w:numFmt w:val="bullet"/>
      <w:lvlText w:val="o"/>
      <w:lvlJc w:val="left"/>
      <w:pPr>
        <w:ind w:left="6020" w:hanging="360"/>
      </w:pPr>
      <w:rPr>
        <w:rFonts w:ascii="Courier New" w:hAnsi="Courier New" w:cs="Courier New" w:hint="default"/>
      </w:rPr>
    </w:lvl>
    <w:lvl w:ilvl="8" w:tplc="04090005" w:tentative="1">
      <w:start w:val="1"/>
      <w:numFmt w:val="bullet"/>
      <w:lvlText w:val=""/>
      <w:lvlJc w:val="left"/>
      <w:pPr>
        <w:ind w:left="6740" w:hanging="360"/>
      </w:pPr>
      <w:rPr>
        <w:rFonts w:ascii="Wingdings" w:hAnsi="Wingdings" w:hint="default"/>
      </w:rPr>
    </w:lvl>
  </w:abstractNum>
  <w:abstractNum w:abstractNumId="1" w15:restartNumberingAfterBreak="0">
    <w:nsid w:val="24616886"/>
    <w:multiLevelType w:val="multilevel"/>
    <w:tmpl w:val="644AD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A0A43C6"/>
    <w:multiLevelType w:val="hybridMultilevel"/>
    <w:tmpl w:val="91C84152"/>
    <w:lvl w:ilvl="0" w:tplc="61847E8E">
      <w:numFmt w:val="bullet"/>
      <w:lvlText w:val="o"/>
      <w:lvlJc w:val="left"/>
      <w:pPr>
        <w:ind w:left="980" w:hanging="360"/>
      </w:pPr>
      <w:rPr>
        <w:rFonts w:ascii="Courier New" w:eastAsia="Courier New" w:hAnsi="Courier New" w:cs="Courier New" w:hint="default"/>
        <w:b w:val="0"/>
        <w:bCs w:val="0"/>
        <w:i w:val="0"/>
        <w:iCs w:val="0"/>
        <w:w w:val="100"/>
        <w:sz w:val="24"/>
        <w:szCs w:val="24"/>
        <w:lang w:val="en-US" w:eastAsia="en-US" w:bidi="ar-SA"/>
      </w:rPr>
    </w:lvl>
    <w:lvl w:ilvl="1" w:tplc="A9720E6E">
      <w:numFmt w:val="bullet"/>
      <w:lvlText w:val="•"/>
      <w:lvlJc w:val="left"/>
      <w:pPr>
        <w:ind w:left="1894" w:hanging="360"/>
      </w:pPr>
      <w:rPr>
        <w:rFonts w:hint="default"/>
        <w:lang w:val="en-US" w:eastAsia="en-US" w:bidi="ar-SA"/>
      </w:rPr>
    </w:lvl>
    <w:lvl w:ilvl="2" w:tplc="F1307AA2">
      <w:numFmt w:val="bullet"/>
      <w:lvlText w:val="•"/>
      <w:lvlJc w:val="left"/>
      <w:pPr>
        <w:ind w:left="2808" w:hanging="360"/>
      </w:pPr>
      <w:rPr>
        <w:rFonts w:hint="default"/>
        <w:lang w:val="en-US" w:eastAsia="en-US" w:bidi="ar-SA"/>
      </w:rPr>
    </w:lvl>
    <w:lvl w:ilvl="3" w:tplc="0EC8539E">
      <w:numFmt w:val="bullet"/>
      <w:lvlText w:val="•"/>
      <w:lvlJc w:val="left"/>
      <w:pPr>
        <w:ind w:left="3722" w:hanging="360"/>
      </w:pPr>
      <w:rPr>
        <w:rFonts w:hint="default"/>
        <w:lang w:val="en-US" w:eastAsia="en-US" w:bidi="ar-SA"/>
      </w:rPr>
    </w:lvl>
    <w:lvl w:ilvl="4" w:tplc="28F2121E">
      <w:numFmt w:val="bullet"/>
      <w:lvlText w:val="•"/>
      <w:lvlJc w:val="left"/>
      <w:pPr>
        <w:ind w:left="4636" w:hanging="360"/>
      </w:pPr>
      <w:rPr>
        <w:rFonts w:hint="default"/>
        <w:lang w:val="en-US" w:eastAsia="en-US" w:bidi="ar-SA"/>
      </w:rPr>
    </w:lvl>
    <w:lvl w:ilvl="5" w:tplc="55C6F8AA">
      <w:numFmt w:val="bullet"/>
      <w:lvlText w:val="•"/>
      <w:lvlJc w:val="left"/>
      <w:pPr>
        <w:ind w:left="5550" w:hanging="360"/>
      </w:pPr>
      <w:rPr>
        <w:rFonts w:hint="default"/>
        <w:lang w:val="en-US" w:eastAsia="en-US" w:bidi="ar-SA"/>
      </w:rPr>
    </w:lvl>
    <w:lvl w:ilvl="6" w:tplc="1E8C3044">
      <w:numFmt w:val="bullet"/>
      <w:lvlText w:val="•"/>
      <w:lvlJc w:val="left"/>
      <w:pPr>
        <w:ind w:left="6464" w:hanging="360"/>
      </w:pPr>
      <w:rPr>
        <w:rFonts w:hint="default"/>
        <w:lang w:val="en-US" w:eastAsia="en-US" w:bidi="ar-SA"/>
      </w:rPr>
    </w:lvl>
    <w:lvl w:ilvl="7" w:tplc="2F04FFAC">
      <w:numFmt w:val="bullet"/>
      <w:lvlText w:val="•"/>
      <w:lvlJc w:val="left"/>
      <w:pPr>
        <w:ind w:left="7378" w:hanging="360"/>
      </w:pPr>
      <w:rPr>
        <w:rFonts w:hint="default"/>
        <w:lang w:val="en-US" w:eastAsia="en-US" w:bidi="ar-SA"/>
      </w:rPr>
    </w:lvl>
    <w:lvl w:ilvl="8" w:tplc="1BD6661A">
      <w:numFmt w:val="bullet"/>
      <w:lvlText w:val="•"/>
      <w:lvlJc w:val="left"/>
      <w:pPr>
        <w:ind w:left="8292" w:hanging="360"/>
      </w:pPr>
      <w:rPr>
        <w:rFonts w:hint="default"/>
        <w:lang w:val="en-US" w:eastAsia="en-US" w:bidi="ar-SA"/>
      </w:rPr>
    </w:lvl>
  </w:abstractNum>
  <w:abstractNum w:abstractNumId="3" w15:restartNumberingAfterBreak="0">
    <w:nsid w:val="43CC21E0"/>
    <w:multiLevelType w:val="hybridMultilevel"/>
    <w:tmpl w:val="958A3C2E"/>
    <w:lvl w:ilvl="0" w:tplc="3F7A969A">
      <w:numFmt w:val="bullet"/>
      <w:lvlText w:val=""/>
      <w:lvlJc w:val="left"/>
      <w:pPr>
        <w:ind w:left="620" w:hanging="360"/>
      </w:pPr>
      <w:rPr>
        <w:rFonts w:ascii="Symbol" w:eastAsia="Symbol" w:hAnsi="Symbol" w:cs="Symbol" w:hint="default"/>
        <w:b w:val="0"/>
        <w:bCs w:val="0"/>
        <w:i w:val="0"/>
        <w:iCs w:val="0"/>
        <w:w w:val="100"/>
        <w:sz w:val="24"/>
        <w:szCs w:val="24"/>
        <w:lang w:val="en-US" w:eastAsia="en-US" w:bidi="ar-SA"/>
      </w:rPr>
    </w:lvl>
    <w:lvl w:ilvl="1" w:tplc="FF54D0F8">
      <w:numFmt w:val="bullet"/>
      <w:lvlText w:val=""/>
      <w:lvlJc w:val="left"/>
      <w:pPr>
        <w:ind w:left="711" w:hanging="360"/>
      </w:pPr>
      <w:rPr>
        <w:rFonts w:ascii="Symbol" w:eastAsia="Symbol" w:hAnsi="Symbol" w:cs="Symbol" w:hint="default"/>
        <w:b w:val="0"/>
        <w:bCs w:val="0"/>
        <w:i w:val="0"/>
        <w:iCs w:val="0"/>
        <w:w w:val="100"/>
        <w:sz w:val="24"/>
        <w:szCs w:val="24"/>
        <w:lang w:val="en-US" w:eastAsia="en-US" w:bidi="ar-SA"/>
      </w:rPr>
    </w:lvl>
    <w:lvl w:ilvl="2" w:tplc="6F28B7EA">
      <w:numFmt w:val="bullet"/>
      <w:lvlText w:val="•"/>
      <w:lvlJc w:val="left"/>
      <w:pPr>
        <w:ind w:left="1764" w:hanging="360"/>
      </w:pPr>
      <w:rPr>
        <w:rFonts w:hint="default"/>
        <w:lang w:val="en-US" w:eastAsia="en-US" w:bidi="ar-SA"/>
      </w:rPr>
    </w:lvl>
    <w:lvl w:ilvl="3" w:tplc="2BBC1190">
      <w:numFmt w:val="bullet"/>
      <w:lvlText w:val="•"/>
      <w:lvlJc w:val="left"/>
      <w:pPr>
        <w:ind w:left="2808" w:hanging="360"/>
      </w:pPr>
      <w:rPr>
        <w:rFonts w:hint="default"/>
        <w:lang w:val="en-US" w:eastAsia="en-US" w:bidi="ar-SA"/>
      </w:rPr>
    </w:lvl>
    <w:lvl w:ilvl="4" w:tplc="2108B036">
      <w:numFmt w:val="bullet"/>
      <w:lvlText w:val="•"/>
      <w:lvlJc w:val="left"/>
      <w:pPr>
        <w:ind w:left="3853" w:hanging="360"/>
      </w:pPr>
      <w:rPr>
        <w:rFonts w:hint="default"/>
        <w:lang w:val="en-US" w:eastAsia="en-US" w:bidi="ar-SA"/>
      </w:rPr>
    </w:lvl>
    <w:lvl w:ilvl="5" w:tplc="8F88F56E">
      <w:numFmt w:val="bullet"/>
      <w:lvlText w:val="•"/>
      <w:lvlJc w:val="left"/>
      <w:pPr>
        <w:ind w:left="4897" w:hanging="360"/>
      </w:pPr>
      <w:rPr>
        <w:rFonts w:hint="default"/>
        <w:lang w:val="en-US" w:eastAsia="en-US" w:bidi="ar-SA"/>
      </w:rPr>
    </w:lvl>
    <w:lvl w:ilvl="6" w:tplc="3FCE12C8">
      <w:numFmt w:val="bullet"/>
      <w:lvlText w:val="•"/>
      <w:lvlJc w:val="left"/>
      <w:pPr>
        <w:ind w:left="5942" w:hanging="360"/>
      </w:pPr>
      <w:rPr>
        <w:rFonts w:hint="default"/>
        <w:lang w:val="en-US" w:eastAsia="en-US" w:bidi="ar-SA"/>
      </w:rPr>
    </w:lvl>
    <w:lvl w:ilvl="7" w:tplc="C860A038">
      <w:numFmt w:val="bullet"/>
      <w:lvlText w:val="•"/>
      <w:lvlJc w:val="left"/>
      <w:pPr>
        <w:ind w:left="6986" w:hanging="360"/>
      </w:pPr>
      <w:rPr>
        <w:rFonts w:hint="default"/>
        <w:lang w:val="en-US" w:eastAsia="en-US" w:bidi="ar-SA"/>
      </w:rPr>
    </w:lvl>
    <w:lvl w:ilvl="8" w:tplc="2086343E">
      <w:numFmt w:val="bullet"/>
      <w:lvlText w:val="•"/>
      <w:lvlJc w:val="left"/>
      <w:pPr>
        <w:ind w:left="8031" w:hanging="360"/>
      </w:pPr>
      <w:rPr>
        <w:rFonts w:hint="default"/>
        <w:lang w:val="en-US" w:eastAsia="en-US" w:bidi="ar-SA"/>
      </w:rPr>
    </w:lvl>
  </w:abstractNum>
  <w:abstractNum w:abstractNumId="4" w15:restartNumberingAfterBreak="0">
    <w:nsid w:val="5CC53B0F"/>
    <w:multiLevelType w:val="multilevel"/>
    <w:tmpl w:val="C802705E"/>
    <w:lvl w:ilvl="0">
      <w:start w:val="1"/>
      <w:numFmt w:val="decimal"/>
      <w:lvlText w:val="%1.0"/>
      <w:lvlJc w:val="left"/>
      <w:pPr>
        <w:ind w:left="980" w:hanging="720"/>
      </w:pPr>
      <w:rPr>
        <w:rFonts w:ascii="Arial" w:eastAsia="Arial" w:hAnsi="Arial" w:cs="Arial" w:hint="default"/>
        <w:b/>
        <w:bCs/>
        <w:i w:val="0"/>
        <w:iCs w:val="0"/>
        <w:w w:val="99"/>
        <w:sz w:val="24"/>
        <w:szCs w:val="24"/>
        <w:lang w:val="en-US" w:eastAsia="en-US" w:bidi="ar-SA"/>
      </w:rPr>
    </w:lvl>
    <w:lvl w:ilvl="1">
      <w:start w:val="1"/>
      <w:numFmt w:val="decimal"/>
      <w:lvlText w:val="%1.%2"/>
      <w:lvlJc w:val="left"/>
      <w:pPr>
        <w:ind w:left="980" w:hanging="720"/>
      </w:pPr>
      <w:rPr>
        <w:rFonts w:ascii="Arial" w:eastAsia="Arial" w:hAnsi="Arial" w:cs="Arial" w:hint="default"/>
        <w:b/>
        <w:bCs/>
        <w:i w:val="0"/>
        <w:iCs w:val="0"/>
        <w:w w:val="99"/>
        <w:sz w:val="24"/>
        <w:szCs w:val="24"/>
        <w:lang w:val="en-US" w:eastAsia="en-US" w:bidi="ar-SA"/>
      </w:rPr>
    </w:lvl>
    <w:lvl w:ilvl="2">
      <w:numFmt w:val="bullet"/>
      <w:lvlText w:val=""/>
      <w:lvlJc w:val="left"/>
      <w:pPr>
        <w:ind w:left="1340" w:hanging="360"/>
      </w:pPr>
      <w:rPr>
        <w:rFonts w:ascii="Symbol" w:eastAsia="Symbol" w:hAnsi="Symbol" w:cs="Symbol" w:hint="default"/>
        <w:b w:val="0"/>
        <w:bCs w:val="0"/>
        <w:i w:val="0"/>
        <w:iCs w:val="0"/>
        <w:w w:val="100"/>
        <w:sz w:val="24"/>
        <w:szCs w:val="24"/>
        <w:lang w:val="en-US" w:eastAsia="en-US" w:bidi="ar-SA"/>
      </w:rPr>
    </w:lvl>
    <w:lvl w:ilvl="3">
      <w:numFmt w:val="bullet"/>
      <w:lvlText w:val="•"/>
      <w:lvlJc w:val="left"/>
      <w:pPr>
        <w:ind w:left="3291" w:hanging="360"/>
      </w:pPr>
      <w:rPr>
        <w:rFonts w:hint="default"/>
        <w:lang w:val="en-US" w:eastAsia="en-US" w:bidi="ar-SA"/>
      </w:rPr>
    </w:lvl>
    <w:lvl w:ilvl="4">
      <w:numFmt w:val="bullet"/>
      <w:lvlText w:val="•"/>
      <w:lvlJc w:val="left"/>
      <w:pPr>
        <w:ind w:left="4266" w:hanging="360"/>
      </w:pPr>
      <w:rPr>
        <w:rFonts w:hint="default"/>
        <w:lang w:val="en-US" w:eastAsia="en-US" w:bidi="ar-SA"/>
      </w:rPr>
    </w:lvl>
    <w:lvl w:ilvl="5">
      <w:numFmt w:val="bullet"/>
      <w:lvlText w:val="•"/>
      <w:lvlJc w:val="left"/>
      <w:pPr>
        <w:ind w:left="5242" w:hanging="360"/>
      </w:pPr>
      <w:rPr>
        <w:rFonts w:hint="default"/>
        <w:lang w:val="en-US" w:eastAsia="en-US" w:bidi="ar-SA"/>
      </w:rPr>
    </w:lvl>
    <w:lvl w:ilvl="6">
      <w:numFmt w:val="bullet"/>
      <w:lvlText w:val="•"/>
      <w:lvlJc w:val="left"/>
      <w:pPr>
        <w:ind w:left="6217" w:hanging="360"/>
      </w:pPr>
      <w:rPr>
        <w:rFonts w:hint="default"/>
        <w:lang w:val="en-US" w:eastAsia="en-US" w:bidi="ar-SA"/>
      </w:rPr>
    </w:lvl>
    <w:lvl w:ilvl="7">
      <w:numFmt w:val="bullet"/>
      <w:lvlText w:val="•"/>
      <w:lvlJc w:val="left"/>
      <w:pPr>
        <w:ind w:left="7193" w:hanging="360"/>
      </w:pPr>
      <w:rPr>
        <w:rFonts w:hint="default"/>
        <w:lang w:val="en-US" w:eastAsia="en-US" w:bidi="ar-SA"/>
      </w:rPr>
    </w:lvl>
    <w:lvl w:ilvl="8">
      <w:numFmt w:val="bullet"/>
      <w:lvlText w:val="•"/>
      <w:lvlJc w:val="left"/>
      <w:pPr>
        <w:ind w:left="8168" w:hanging="360"/>
      </w:pPr>
      <w:rPr>
        <w:rFonts w:hint="default"/>
        <w:lang w:val="en-US" w:eastAsia="en-US" w:bidi="ar-SA"/>
      </w:rPr>
    </w:lvl>
  </w:abstractNum>
  <w:num w:numId="1" w16cid:durableId="819662877">
    <w:abstractNumId w:val="2"/>
  </w:num>
  <w:num w:numId="2" w16cid:durableId="367414359">
    <w:abstractNumId w:val="3"/>
  </w:num>
  <w:num w:numId="3" w16cid:durableId="1378622428">
    <w:abstractNumId w:val="4"/>
  </w:num>
  <w:num w:numId="4" w16cid:durableId="815998544">
    <w:abstractNumId w:val="1"/>
  </w:num>
  <w:num w:numId="5" w16cid:durableId="2880565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B25"/>
    <w:rsid w:val="00093548"/>
    <w:rsid w:val="00582333"/>
    <w:rsid w:val="00786168"/>
    <w:rsid w:val="007F0F46"/>
    <w:rsid w:val="008D58E1"/>
    <w:rsid w:val="00AA0F11"/>
    <w:rsid w:val="00CC2B25"/>
    <w:rsid w:val="00D33FD3"/>
    <w:rsid w:val="00D401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99D50"/>
  <w15:chartTrackingRefBased/>
  <w15:docId w15:val="{F733DDE7-8E4C-461B-A8FB-FBC6D2C34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1"/>
    <w:qFormat/>
    <w:rsid w:val="00CC2B25"/>
    <w:pPr>
      <w:widowControl w:val="0"/>
      <w:autoSpaceDE w:val="0"/>
      <w:autoSpaceDN w:val="0"/>
      <w:spacing w:after="0" w:line="240" w:lineRule="auto"/>
      <w:ind w:left="980" w:hanging="721"/>
      <w:outlineLvl w:val="1"/>
    </w:pPr>
    <w:rPr>
      <w:rFonts w:ascii="Arial" w:eastAsia="Arial" w:hAnsi="Arial" w:cs="Arial"/>
      <w:b/>
      <w:bCs/>
      <w:kern w:val="0"/>
      <w:sz w:val="24"/>
      <w:szCs w:val="24"/>
      <w14:ligatures w14:val="none"/>
    </w:rPr>
  </w:style>
  <w:style w:type="paragraph" w:styleId="Heading3">
    <w:name w:val="heading 3"/>
    <w:basedOn w:val="Normal"/>
    <w:link w:val="Heading3Char"/>
    <w:uiPriority w:val="1"/>
    <w:qFormat/>
    <w:rsid w:val="00CC2B25"/>
    <w:pPr>
      <w:widowControl w:val="0"/>
      <w:autoSpaceDE w:val="0"/>
      <w:autoSpaceDN w:val="0"/>
      <w:spacing w:after="0" w:line="240" w:lineRule="auto"/>
      <w:ind w:left="980"/>
      <w:jc w:val="both"/>
      <w:outlineLvl w:val="2"/>
    </w:pPr>
    <w:rPr>
      <w:rFonts w:ascii="Arial" w:eastAsia="Arial" w:hAnsi="Arial" w:cs="Arial"/>
      <w:b/>
      <w:bCs/>
      <w:kern w:val="0"/>
      <w:sz w:val="24"/>
      <w:szCs w:val="24"/>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CC2B25"/>
    <w:rPr>
      <w:rFonts w:ascii="Arial" w:eastAsia="Arial" w:hAnsi="Arial" w:cs="Arial"/>
      <w:b/>
      <w:bCs/>
      <w:kern w:val="0"/>
      <w:sz w:val="24"/>
      <w:szCs w:val="24"/>
      <w14:ligatures w14:val="none"/>
    </w:rPr>
  </w:style>
  <w:style w:type="character" w:customStyle="1" w:styleId="Heading3Char">
    <w:name w:val="Heading 3 Char"/>
    <w:basedOn w:val="DefaultParagraphFont"/>
    <w:link w:val="Heading3"/>
    <w:uiPriority w:val="1"/>
    <w:rsid w:val="00CC2B25"/>
    <w:rPr>
      <w:rFonts w:ascii="Arial" w:eastAsia="Arial" w:hAnsi="Arial" w:cs="Arial"/>
      <w:b/>
      <w:bCs/>
      <w:kern w:val="0"/>
      <w:sz w:val="24"/>
      <w:szCs w:val="24"/>
      <w14:ligatures w14:val="none"/>
    </w:rPr>
  </w:style>
  <w:style w:type="paragraph" w:styleId="BodyText">
    <w:name w:val="Body Text"/>
    <w:basedOn w:val="Normal"/>
    <w:link w:val="BodyTextChar"/>
    <w:uiPriority w:val="1"/>
    <w:qFormat/>
    <w:rsid w:val="00CC2B25"/>
    <w:pPr>
      <w:widowControl w:val="0"/>
      <w:autoSpaceDE w:val="0"/>
      <w:autoSpaceDN w:val="0"/>
      <w:spacing w:after="0" w:line="240" w:lineRule="auto"/>
    </w:pPr>
    <w:rPr>
      <w:rFonts w:ascii="Arial" w:eastAsia="Arial" w:hAnsi="Arial" w:cs="Arial"/>
      <w:kern w:val="0"/>
      <w:sz w:val="24"/>
      <w:szCs w:val="24"/>
      <w14:ligatures w14:val="none"/>
    </w:rPr>
  </w:style>
  <w:style w:type="character" w:customStyle="1" w:styleId="BodyTextChar">
    <w:name w:val="Body Text Char"/>
    <w:basedOn w:val="DefaultParagraphFont"/>
    <w:link w:val="BodyText"/>
    <w:uiPriority w:val="1"/>
    <w:rsid w:val="00CC2B25"/>
    <w:rPr>
      <w:rFonts w:ascii="Arial" w:eastAsia="Arial" w:hAnsi="Arial" w:cs="Arial"/>
      <w:kern w:val="0"/>
      <w:sz w:val="24"/>
      <w:szCs w:val="24"/>
      <w14:ligatures w14:val="none"/>
    </w:rPr>
  </w:style>
  <w:style w:type="paragraph" w:styleId="ListParagraph">
    <w:name w:val="List Paragraph"/>
    <w:basedOn w:val="Normal"/>
    <w:uiPriority w:val="1"/>
    <w:qFormat/>
    <w:rsid w:val="00CC2B25"/>
    <w:pPr>
      <w:widowControl w:val="0"/>
      <w:autoSpaceDE w:val="0"/>
      <w:autoSpaceDN w:val="0"/>
      <w:spacing w:after="0" w:line="240" w:lineRule="auto"/>
      <w:ind w:left="980" w:hanging="721"/>
    </w:pPr>
    <w:rPr>
      <w:rFonts w:ascii="Arial" w:eastAsia="Arial" w:hAnsi="Arial" w:cs="Arial"/>
      <w:kern w:val="0"/>
      <w14:ligatures w14:val="none"/>
    </w:rPr>
  </w:style>
  <w:style w:type="character" w:styleId="CommentReference">
    <w:name w:val="annotation reference"/>
    <w:basedOn w:val="DefaultParagraphFont"/>
    <w:uiPriority w:val="99"/>
    <w:semiHidden/>
    <w:unhideWhenUsed/>
    <w:rsid w:val="00CC2B25"/>
    <w:rPr>
      <w:sz w:val="16"/>
      <w:szCs w:val="16"/>
    </w:rPr>
  </w:style>
  <w:style w:type="paragraph" w:styleId="CommentText">
    <w:name w:val="annotation text"/>
    <w:basedOn w:val="Normal"/>
    <w:link w:val="CommentTextChar"/>
    <w:uiPriority w:val="99"/>
    <w:unhideWhenUsed/>
    <w:rsid w:val="00CC2B25"/>
    <w:pPr>
      <w:widowControl w:val="0"/>
      <w:autoSpaceDE w:val="0"/>
      <w:autoSpaceDN w:val="0"/>
      <w:spacing w:after="0" w:line="240" w:lineRule="auto"/>
    </w:pPr>
    <w:rPr>
      <w:rFonts w:ascii="Arial" w:eastAsia="Arial" w:hAnsi="Arial" w:cs="Arial"/>
      <w:kern w:val="0"/>
      <w:sz w:val="20"/>
      <w:szCs w:val="20"/>
      <w14:ligatures w14:val="none"/>
    </w:rPr>
  </w:style>
  <w:style w:type="character" w:customStyle="1" w:styleId="CommentTextChar">
    <w:name w:val="Comment Text Char"/>
    <w:basedOn w:val="DefaultParagraphFont"/>
    <w:link w:val="CommentText"/>
    <w:uiPriority w:val="99"/>
    <w:rsid w:val="00CC2B25"/>
    <w:rPr>
      <w:rFonts w:ascii="Arial" w:eastAsia="Arial" w:hAnsi="Arial" w:cs="Arial"/>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5</Pages>
  <Words>1537</Words>
  <Characters>8762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Schiele</dc:creator>
  <cp:keywords/>
  <dc:description/>
  <cp:lastModifiedBy>Anna Schiele</cp:lastModifiedBy>
  <cp:revision>2</cp:revision>
  <cp:lastPrinted>2023-12-14T17:47:00Z</cp:lastPrinted>
  <dcterms:created xsi:type="dcterms:W3CDTF">2023-12-14T18:20:00Z</dcterms:created>
  <dcterms:modified xsi:type="dcterms:W3CDTF">2023-12-14T18:20:00Z</dcterms:modified>
</cp:coreProperties>
</file>